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BE" w:rsidRPr="002A1293" w:rsidRDefault="00AA54BE" w:rsidP="002A1293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2A1293">
        <w:rPr>
          <w:rFonts w:ascii="Times New Roman" w:hAnsi="Times New Roman"/>
          <w:b/>
          <w:bCs/>
          <w:sz w:val="24"/>
          <w:szCs w:val="24"/>
        </w:rPr>
        <w:t xml:space="preserve">ФЕДЕРАЛЬНОЕ ГОСУДАРСТВЕННОЕ БЮДЖЕТНОЕ ОБРАЗОВАТЕЛЬНОЕ </w:t>
      </w:r>
    </w:p>
    <w:p w:rsidR="00AA54BE" w:rsidRPr="002A1293" w:rsidRDefault="00AA54BE" w:rsidP="002A1293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2A1293">
        <w:rPr>
          <w:rFonts w:ascii="Times New Roman" w:hAnsi="Times New Roman"/>
          <w:b/>
          <w:bCs/>
          <w:sz w:val="24"/>
          <w:szCs w:val="24"/>
        </w:rPr>
        <w:t>УЧРЕЖДЕНИЕ ВЫСШЕГО ОБРАЗОВАНИЯ</w:t>
      </w:r>
    </w:p>
    <w:p w:rsidR="00AA54BE" w:rsidRPr="002A1293" w:rsidRDefault="00AA54BE" w:rsidP="002A129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A1293">
        <w:rPr>
          <w:rFonts w:ascii="Times New Roman" w:hAnsi="Times New Roman"/>
          <w:b/>
          <w:caps/>
          <w:sz w:val="24"/>
          <w:szCs w:val="24"/>
        </w:rPr>
        <w:t xml:space="preserve"> «Кабардино-Балкарский государственный</w:t>
      </w:r>
    </w:p>
    <w:p w:rsidR="00AA54BE" w:rsidRPr="002A1293" w:rsidRDefault="00AA54BE" w:rsidP="002A129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A1293">
        <w:rPr>
          <w:rFonts w:ascii="Times New Roman" w:hAnsi="Times New Roman"/>
          <w:b/>
          <w:caps/>
          <w:sz w:val="24"/>
          <w:szCs w:val="24"/>
        </w:rPr>
        <w:t>аграрный университет имени В.М. Кокова»</w:t>
      </w:r>
    </w:p>
    <w:p w:rsidR="00AA54BE" w:rsidRPr="002A1293" w:rsidRDefault="00AA54BE" w:rsidP="002A12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A54BE" w:rsidRPr="002A1293" w:rsidRDefault="00AA54BE" w:rsidP="002A12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A54BE" w:rsidRPr="002A1293" w:rsidRDefault="00AA54BE" w:rsidP="002A12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Факультет</w:t>
      </w:r>
      <w:r w:rsidRPr="002A1293">
        <w:rPr>
          <w:rFonts w:ascii="Times New Roman" w:hAnsi="Times New Roman"/>
          <w:sz w:val="24"/>
          <w:szCs w:val="24"/>
        </w:rPr>
        <w:t xml:space="preserve"> – «</w:t>
      </w:r>
      <w:r w:rsidR="00FA49EC" w:rsidRPr="002A1293">
        <w:rPr>
          <w:rFonts w:ascii="Times New Roman" w:hAnsi="Times New Roman"/>
          <w:sz w:val="24"/>
          <w:szCs w:val="24"/>
        </w:rPr>
        <w:t>Агро</w:t>
      </w:r>
      <w:r w:rsidR="002B35BE" w:rsidRPr="002A1293">
        <w:rPr>
          <w:rFonts w:ascii="Times New Roman" w:hAnsi="Times New Roman"/>
          <w:sz w:val="24"/>
          <w:szCs w:val="24"/>
        </w:rPr>
        <w:t>номический</w:t>
      </w:r>
      <w:r w:rsidRPr="002A1293">
        <w:rPr>
          <w:rFonts w:ascii="Times New Roman" w:hAnsi="Times New Roman"/>
          <w:sz w:val="24"/>
          <w:szCs w:val="24"/>
        </w:rPr>
        <w:t>»</w:t>
      </w:r>
    </w:p>
    <w:p w:rsidR="00AA54BE" w:rsidRPr="002A1293" w:rsidRDefault="00AA54BE" w:rsidP="002A12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Кафедра</w:t>
      </w:r>
      <w:r w:rsidRPr="002A1293">
        <w:rPr>
          <w:rFonts w:ascii="Times New Roman" w:hAnsi="Times New Roman"/>
          <w:sz w:val="24"/>
          <w:szCs w:val="24"/>
        </w:rPr>
        <w:t xml:space="preserve"> - «</w:t>
      </w:r>
      <w:r w:rsidR="00E96AA7" w:rsidRPr="002A1293">
        <w:rPr>
          <w:rFonts w:ascii="Times New Roman" w:hAnsi="Times New Roman"/>
          <w:sz w:val="24"/>
          <w:szCs w:val="24"/>
        </w:rPr>
        <w:t>Садоводство и лесное дело»</w:t>
      </w:r>
    </w:p>
    <w:p w:rsidR="00AA54BE" w:rsidRPr="002A1293" w:rsidRDefault="00AA54BE" w:rsidP="002A129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A54BE" w:rsidRPr="002A1293" w:rsidRDefault="00AA54BE" w:rsidP="002A129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1E0"/>
      </w:tblPr>
      <w:tblGrid>
        <w:gridCol w:w="9889"/>
      </w:tblGrid>
      <w:tr w:rsidR="007676DF" w:rsidRPr="002A1293" w:rsidTr="00E96AA7">
        <w:tc>
          <w:tcPr>
            <w:tcW w:w="9889" w:type="dxa"/>
          </w:tcPr>
          <w:p w:rsidR="007676DF" w:rsidRDefault="007676DF" w:rsidP="002A1293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4627AC" w:rsidRDefault="004627AC" w:rsidP="002A1293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4627AC" w:rsidRDefault="004627AC" w:rsidP="002A1293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70558E" w:rsidRPr="006230A6" w:rsidRDefault="0070558E" w:rsidP="0070558E">
            <w:pPr>
              <w:keepNext/>
              <w:spacing w:after="0" w:line="240" w:lineRule="auto"/>
              <w:ind w:firstLine="54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0A6">
              <w:rPr>
                <w:rFonts w:ascii="Times New Roman" w:hAnsi="Times New Roman"/>
                <w:smallCaps/>
                <w:sz w:val="24"/>
                <w:szCs w:val="24"/>
              </w:rPr>
              <w:t>УТВЕРЖДАЮ</w:t>
            </w:r>
          </w:p>
          <w:p w:rsidR="0070558E" w:rsidRPr="006230A6" w:rsidRDefault="0070558E" w:rsidP="0070558E">
            <w:pPr>
              <w:keepNext/>
              <w:spacing w:after="0" w:line="240" w:lineRule="auto"/>
              <w:ind w:firstLine="53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0A6">
              <w:rPr>
                <w:rFonts w:ascii="Times New Roman" w:hAnsi="Times New Roman"/>
                <w:sz w:val="24"/>
                <w:szCs w:val="24"/>
              </w:rPr>
              <w:t xml:space="preserve"> И.о. декана факультета  </w:t>
            </w:r>
          </w:p>
          <w:p w:rsidR="0070558E" w:rsidRPr="006230A6" w:rsidRDefault="0070558E" w:rsidP="0070558E">
            <w:pPr>
              <w:keepNext/>
              <w:spacing w:after="0" w:line="240" w:lineRule="auto"/>
              <w:ind w:firstLine="53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0A6">
              <w:rPr>
                <w:rFonts w:ascii="Times New Roman" w:hAnsi="Times New Roman"/>
                <w:sz w:val="24"/>
                <w:szCs w:val="24"/>
              </w:rPr>
              <w:t>доцент  Б.Б. Бесланеев</w:t>
            </w:r>
          </w:p>
          <w:p w:rsidR="0070558E" w:rsidRPr="006230A6" w:rsidRDefault="0070558E" w:rsidP="0070558E">
            <w:pPr>
              <w:keepNext/>
              <w:spacing w:line="240" w:lineRule="auto"/>
              <w:ind w:right="4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230A6">
              <w:rPr>
                <w:rFonts w:ascii="Times New Roman" w:hAnsi="Times New Roman"/>
                <w:sz w:val="24"/>
                <w:szCs w:val="24"/>
              </w:rPr>
              <w:t>____</w:t>
            </w:r>
            <w:r w:rsidRPr="006230A6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drawing>
                <wp:inline distT="0" distB="0" distL="0" distR="0">
                  <wp:extent cx="1240155" cy="795020"/>
                  <wp:effectExtent l="19050" t="0" r="0" b="0"/>
                  <wp:docPr id="48" name="Picut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ut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240155" cy="795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558E" w:rsidRPr="006230A6" w:rsidRDefault="0070558E" w:rsidP="0070558E">
            <w:pPr>
              <w:keepNext/>
              <w:spacing w:after="0" w:line="240" w:lineRule="auto"/>
              <w:ind w:firstLine="540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230A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230A6">
              <w:rPr>
                <w:rFonts w:ascii="Times New Roman" w:hAnsi="Times New Roman"/>
                <w:sz w:val="24"/>
                <w:szCs w:val="24"/>
                <w:u w:val="single"/>
              </w:rPr>
              <w:t>« 27 »   мая   2025 г.</w:t>
            </w:r>
          </w:p>
          <w:p w:rsidR="004627AC" w:rsidRPr="002A1293" w:rsidRDefault="004627AC" w:rsidP="002A129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6DF" w:rsidRPr="002A1293" w:rsidTr="00E96AA7">
        <w:tc>
          <w:tcPr>
            <w:tcW w:w="9889" w:type="dxa"/>
          </w:tcPr>
          <w:p w:rsidR="007676DF" w:rsidRDefault="007676DF" w:rsidP="002A1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293" w:rsidRDefault="002A1293" w:rsidP="002A1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293" w:rsidRPr="002A1293" w:rsidRDefault="002A1293" w:rsidP="002A1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54BE" w:rsidRPr="002A1293" w:rsidRDefault="00AA54BE" w:rsidP="002A12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5910" w:rsidRPr="002A1293" w:rsidRDefault="00AA54BE" w:rsidP="002A129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A1293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  <w:r w:rsidR="00335910" w:rsidRPr="002A1293">
        <w:rPr>
          <w:rFonts w:ascii="Times New Roman" w:hAnsi="Times New Roman"/>
          <w:b/>
          <w:caps/>
          <w:sz w:val="24"/>
          <w:szCs w:val="24"/>
        </w:rPr>
        <w:t xml:space="preserve">ДИСЦИПЛИНЫ </w:t>
      </w:r>
    </w:p>
    <w:p w:rsidR="00E96AA7" w:rsidRPr="002A1293" w:rsidRDefault="00E96AA7" w:rsidP="002A129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A1293" w:rsidRDefault="002A1293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A54BE" w:rsidRPr="002A1293" w:rsidRDefault="004627AC" w:rsidP="002A129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Б1.О.07  Ботаника</w:t>
      </w:r>
    </w:p>
    <w:p w:rsidR="00AA54BE" w:rsidRPr="002A1293" w:rsidRDefault="00AA54BE" w:rsidP="002A1293">
      <w:pPr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  <w:u w:val="single"/>
        </w:rPr>
      </w:pPr>
      <w:r w:rsidRPr="002A1293">
        <w:rPr>
          <w:rFonts w:ascii="Times New Roman" w:hAnsi="Times New Roman"/>
          <w:sz w:val="24"/>
          <w:szCs w:val="24"/>
          <w:u w:val="single"/>
        </w:rPr>
        <w:t xml:space="preserve">     </w:t>
      </w:r>
    </w:p>
    <w:p w:rsidR="00901E98" w:rsidRDefault="00901E98" w:rsidP="002A1293">
      <w:pPr>
        <w:tabs>
          <w:tab w:val="left" w:pos="4575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A1293">
        <w:rPr>
          <w:rFonts w:ascii="Times New Roman" w:hAnsi="Times New Roman"/>
          <w:sz w:val="24"/>
          <w:szCs w:val="24"/>
        </w:rPr>
        <w:t xml:space="preserve">Направление подготовки - </w:t>
      </w:r>
      <w:r w:rsidR="004627AC">
        <w:rPr>
          <w:rFonts w:ascii="Times New Roman" w:hAnsi="Times New Roman"/>
          <w:b/>
          <w:sz w:val="24"/>
          <w:szCs w:val="24"/>
          <w:u w:val="single"/>
        </w:rPr>
        <w:t>35.03.10 Ландшафтная архитектура</w:t>
      </w:r>
      <w:r w:rsidR="00CF3B2B" w:rsidRPr="002A129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4627AC" w:rsidRDefault="004627AC" w:rsidP="002A1293">
      <w:pPr>
        <w:tabs>
          <w:tab w:val="left" w:pos="4575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31A99" w:rsidRPr="004627AC" w:rsidRDefault="00631A99" w:rsidP="002A1293">
      <w:pPr>
        <w:tabs>
          <w:tab w:val="left" w:pos="45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627AC">
        <w:rPr>
          <w:rFonts w:ascii="Times New Roman" w:hAnsi="Times New Roman"/>
          <w:sz w:val="24"/>
          <w:szCs w:val="24"/>
        </w:rPr>
        <w:t xml:space="preserve">Направленность (профиль) </w:t>
      </w:r>
      <w:r w:rsidR="004627AC">
        <w:rPr>
          <w:rFonts w:ascii="Times New Roman" w:hAnsi="Times New Roman"/>
          <w:sz w:val="24"/>
          <w:szCs w:val="24"/>
        </w:rPr>
        <w:t xml:space="preserve"> </w:t>
      </w:r>
      <w:r w:rsidRPr="004627AC">
        <w:rPr>
          <w:rFonts w:ascii="Times New Roman" w:hAnsi="Times New Roman"/>
          <w:sz w:val="24"/>
          <w:szCs w:val="24"/>
        </w:rPr>
        <w:t>-</w:t>
      </w:r>
      <w:r w:rsidR="004627AC" w:rsidRPr="003C7D9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33309" w:rsidRPr="003C7D99">
        <w:rPr>
          <w:rFonts w:ascii="Times New Roman" w:hAnsi="Times New Roman"/>
          <w:b/>
          <w:sz w:val="24"/>
          <w:szCs w:val="24"/>
          <w:u w:val="single"/>
        </w:rPr>
        <w:t>Садово-парковое и ландшафтное строительство</w:t>
      </w:r>
    </w:p>
    <w:p w:rsidR="004627AC" w:rsidRDefault="004627AC" w:rsidP="002A129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D92F2F" w:rsidRPr="002A1293" w:rsidRDefault="00D92F2F" w:rsidP="002A129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Квалификация выпускника:  </w:t>
      </w:r>
      <w:r w:rsidRPr="002A1293">
        <w:rPr>
          <w:rFonts w:ascii="Times New Roman" w:hAnsi="Times New Roman"/>
          <w:b/>
          <w:sz w:val="24"/>
          <w:szCs w:val="24"/>
        </w:rPr>
        <w:t>бакалавр</w:t>
      </w:r>
    </w:p>
    <w:p w:rsidR="004627AC" w:rsidRDefault="004627AC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27AC" w:rsidRDefault="004627AC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1E98" w:rsidRPr="002A1293" w:rsidRDefault="003C7D99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Курс:  </w:t>
      </w:r>
      <w:r w:rsidRPr="003C7D99">
        <w:rPr>
          <w:rFonts w:ascii="Times New Roman" w:hAnsi="Times New Roman"/>
          <w:b/>
          <w:sz w:val="24"/>
          <w:szCs w:val="24"/>
        </w:rPr>
        <w:t>1</w:t>
      </w:r>
      <w:r w:rsidR="004627AC" w:rsidRPr="003C7D99">
        <w:rPr>
          <w:rFonts w:ascii="Times New Roman" w:hAnsi="Times New Roman"/>
          <w:b/>
          <w:sz w:val="24"/>
          <w:szCs w:val="24"/>
        </w:rPr>
        <w:t xml:space="preserve"> </w:t>
      </w:r>
      <w:r w:rsidRPr="003C7D99">
        <w:rPr>
          <w:rFonts w:ascii="Times New Roman" w:hAnsi="Times New Roman"/>
          <w:b/>
          <w:sz w:val="24"/>
          <w:szCs w:val="24"/>
        </w:rPr>
        <w:t>(1)</w:t>
      </w:r>
    </w:p>
    <w:p w:rsidR="004627AC" w:rsidRDefault="004627AC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1E98" w:rsidRPr="002A1293" w:rsidRDefault="00901E98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Семестр: </w:t>
      </w:r>
      <w:r w:rsidR="00B33D32" w:rsidRPr="003C7D99">
        <w:rPr>
          <w:rFonts w:ascii="Times New Roman" w:hAnsi="Times New Roman"/>
          <w:b/>
          <w:sz w:val="24"/>
          <w:szCs w:val="24"/>
        </w:rPr>
        <w:t>1,2</w:t>
      </w:r>
      <w:r w:rsidR="003C7D99" w:rsidRPr="003C7D99">
        <w:rPr>
          <w:rFonts w:ascii="Times New Roman" w:hAnsi="Times New Roman"/>
          <w:b/>
          <w:sz w:val="24"/>
          <w:szCs w:val="24"/>
        </w:rPr>
        <w:t xml:space="preserve"> (1,2)</w:t>
      </w:r>
      <w:r w:rsidR="00B33D32" w:rsidRPr="002A1293">
        <w:rPr>
          <w:rFonts w:ascii="Times New Roman" w:hAnsi="Times New Roman"/>
          <w:sz w:val="24"/>
          <w:szCs w:val="24"/>
        </w:rPr>
        <w:t xml:space="preserve">  </w:t>
      </w:r>
      <w:r w:rsidRPr="002A1293">
        <w:rPr>
          <w:rFonts w:ascii="Times New Roman" w:hAnsi="Times New Roman"/>
          <w:sz w:val="24"/>
          <w:szCs w:val="24"/>
        </w:rPr>
        <w:t xml:space="preserve">   </w:t>
      </w:r>
    </w:p>
    <w:p w:rsidR="004627AC" w:rsidRDefault="004627AC" w:rsidP="002A1293">
      <w:pPr>
        <w:tabs>
          <w:tab w:val="left" w:pos="457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1E98" w:rsidRPr="002A1293" w:rsidRDefault="004627AC" w:rsidP="002A1293">
      <w:pPr>
        <w:tabs>
          <w:tab w:val="left" w:pos="45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 w:rsidRPr="003C7D99">
        <w:rPr>
          <w:rFonts w:ascii="Times New Roman" w:hAnsi="Times New Roman"/>
          <w:b/>
          <w:sz w:val="24"/>
          <w:szCs w:val="24"/>
        </w:rPr>
        <w:t>очная</w:t>
      </w:r>
      <w:r w:rsidR="003C7D99" w:rsidRPr="003C7D99">
        <w:rPr>
          <w:rFonts w:ascii="Times New Roman" w:hAnsi="Times New Roman"/>
          <w:b/>
          <w:sz w:val="24"/>
          <w:szCs w:val="24"/>
        </w:rPr>
        <w:t xml:space="preserve"> (заочная)</w:t>
      </w:r>
    </w:p>
    <w:p w:rsidR="00901E98" w:rsidRPr="002A1293" w:rsidRDefault="00901E98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1E98" w:rsidRPr="002A1293" w:rsidRDefault="00901E98" w:rsidP="002A1293">
      <w:pPr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1E98" w:rsidRPr="002A1293" w:rsidRDefault="00901E98" w:rsidP="002A1293">
      <w:pPr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1E98" w:rsidRPr="002A1293" w:rsidRDefault="00901E98" w:rsidP="002A1293">
      <w:pPr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2F2F" w:rsidRPr="002A1293" w:rsidRDefault="00D92F2F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1293" w:rsidRDefault="002A1293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8C7" w:rsidRPr="002A1293" w:rsidRDefault="000218C7" w:rsidP="002A1293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3B2B" w:rsidRPr="002A1293" w:rsidRDefault="004627AC" w:rsidP="002A1293">
      <w:pPr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Нальчик – 202</w:t>
      </w:r>
      <w:r w:rsidR="00CE3C61">
        <w:rPr>
          <w:rFonts w:ascii="Times New Roman" w:hAnsi="Times New Roman"/>
          <w:sz w:val="24"/>
          <w:szCs w:val="24"/>
        </w:rPr>
        <w:t>5</w:t>
      </w:r>
    </w:p>
    <w:p w:rsidR="002F116F" w:rsidRPr="002A1293" w:rsidRDefault="002F116F" w:rsidP="002A1293">
      <w:pPr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05DC" w:rsidRDefault="00901E98" w:rsidP="006305DC">
      <w:pPr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   </w:t>
      </w:r>
      <w:r w:rsidR="00AA54BE" w:rsidRPr="002A1293">
        <w:rPr>
          <w:rFonts w:ascii="Times New Roman" w:hAnsi="Times New Roman"/>
          <w:sz w:val="24"/>
          <w:szCs w:val="24"/>
        </w:rPr>
        <w:t>Рабоча</w:t>
      </w:r>
      <w:r w:rsidR="009F6863" w:rsidRPr="002A1293">
        <w:rPr>
          <w:rFonts w:ascii="Times New Roman" w:hAnsi="Times New Roman"/>
          <w:sz w:val="24"/>
          <w:szCs w:val="24"/>
        </w:rPr>
        <w:t>я программа дисциплины Б1.О</w:t>
      </w:r>
      <w:r w:rsidRPr="002A1293">
        <w:rPr>
          <w:rFonts w:ascii="Times New Roman" w:hAnsi="Times New Roman"/>
          <w:sz w:val="24"/>
          <w:szCs w:val="24"/>
        </w:rPr>
        <w:t>.</w:t>
      </w:r>
      <w:r w:rsidR="004627AC">
        <w:rPr>
          <w:rFonts w:ascii="Times New Roman" w:hAnsi="Times New Roman"/>
          <w:sz w:val="24"/>
          <w:szCs w:val="24"/>
        </w:rPr>
        <w:t>07</w:t>
      </w:r>
      <w:r w:rsidR="00AA54BE" w:rsidRPr="002A1293">
        <w:rPr>
          <w:rFonts w:ascii="Times New Roman" w:hAnsi="Times New Roman"/>
          <w:sz w:val="24"/>
          <w:szCs w:val="24"/>
        </w:rPr>
        <w:t xml:space="preserve"> «</w:t>
      </w:r>
      <w:r w:rsidR="00FA49EC" w:rsidRPr="002A1293">
        <w:rPr>
          <w:rFonts w:ascii="Times New Roman" w:hAnsi="Times New Roman"/>
          <w:sz w:val="24"/>
          <w:szCs w:val="24"/>
        </w:rPr>
        <w:t>Ботаника</w:t>
      </w:r>
      <w:r w:rsidR="00AA54BE" w:rsidRPr="002A1293">
        <w:rPr>
          <w:rFonts w:ascii="Times New Roman" w:hAnsi="Times New Roman"/>
          <w:sz w:val="24"/>
          <w:szCs w:val="24"/>
        </w:rPr>
        <w:t xml:space="preserve">» </w:t>
      </w:r>
      <w:r w:rsidR="009F6863" w:rsidRPr="002A1293">
        <w:rPr>
          <w:rFonts w:ascii="Times New Roman" w:hAnsi="Times New Roman"/>
          <w:sz w:val="24"/>
          <w:szCs w:val="24"/>
        </w:rPr>
        <w:t>составлена в соответствии с треб</w:t>
      </w:r>
      <w:r w:rsidR="009F6863" w:rsidRPr="002A1293">
        <w:rPr>
          <w:rFonts w:ascii="Times New Roman" w:hAnsi="Times New Roman"/>
          <w:sz w:val="24"/>
          <w:szCs w:val="24"/>
        </w:rPr>
        <w:t>о</w:t>
      </w:r>
      <w:r w:rsidR="009F6863" w:rsidRPr="002A1293">
        <w:rPr>
          <w:rFonts w:ascii="Times New Roman" w:hAnsi="Times New Roman"/>
          <w:sz w:val="24"/>
          <w:szCs w:val="24"/>
        </w:rPr>
        <w:t>ваниями Федерального государственного образовательного стандарта высшего образов</w:t>
      </w:r>
      <w:r w:rsidR="009F6863" w:rsidRPr="002A1293">
        <w:rPr>
          <w:rFonts w:ascii="Times New Roman" w:hAnsi="Times New Roman"/>
          <w:sz w:val="24"/>
          <w:szCs w:val="24"/>
        </w:rPr>
        <w:t>а</w:t>
      </w:r>
      <w:r w:rsidR="009F6863" w:rsidRPr="002A1293">
        <w:rPr>
          <w:rFonts w:ascii="Times New Roman" w:hAnsi="Times New Roman"/>
          <w:sz w:val="24"/>
          <w:szCs w:val="24"/>
        </w:rPr>
        <w:t xml:space="preserve">ния - бакалавриат по направлению подготовки </w:t>
      </w:r>
      <w:r w:rsidR="00191B4E" w:rsidRPr="00023917">
        <w:rPr>
          <w:rFonts w:ascii="Times New Roman" w:hAnsi="Times New Roman"/>
          <w:sz w:val="24"/>
          <w:szCs w:val="24"/>
        </w:rPr>
        <w:t>35.03.10 Ландшафтная архитектура утве</w:t>
      </w:r>
      <w:r w:rsidR="00191B4E" w:rsidRPr="00023917">
        <w:rPr>
          <w:rFonts w:ascii="Times New Roman" w:hAnsi="Times New Roman"/>
          <w:sz w:val="24"/>
          <w:szCs w:val="24"/>
        </w:rPr>
        <w:t>р</w:t>
      </w:r>
      <w:r w:rsidR="00191B4E" w:rsidRPr="00023917">
        <w:rPr>
          <w:rFonts w:ascii="Times New Roman" w:hAnsi="Times New Roman"/>
          <w:sz w:val="24"/>
          <w:szCs w:val="24"/>
        </w:rPr>
        <w:t>жденного</w:t>
      </w:r>
      <w:r w:rsidR="00191B4E" w:rsidRPr="000239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91B4E" w:rsidRPr="00023917">
        <w:rPr>
          <w:rFonts w:ascii="Times New Roman" w:hAnsi="Times New Roman"/>
          <w:bCs/>
          <w:sz w:val="24"/>
          <w:szCs w:val="24"/>
        </w:rPr>
        <w:t xml:space="preserve">приказом Минобрнауки России от </w:t>
      </w:r>
      <w:r w:rsidR="00191B4E" w:rsidRPr="00023917">
        <w:rPr>
          <w:rFonts w:ascii="Times New Roman" w:hAnsi="Times New Roman"/>
          <w:sz w:val="24"/>
          <w:szCs w:val="24"/>
        </w:rPr>
        <w:t xml:space="preserve">№ 736 от 01.08.2017 </w:t>
      </w:r>
      <w:r w:rsidR="00191B4E" w:rsidRPr="00023917">
        <w:rPr>
          <w:rFonts w:ascii="Times New Roman" w:hAnsi="Times New Roman"/>
          <w:bCs/>
          <w:sz w:val="24"/>
          <w:szCs w:val="24"/>
        </w:rPr>
        <w:t xml:space="preserve">(далее – ФГОС ВО) </w:t>
      </w:r>
      <w:r w:rsidR="00191B4E" w:rsidRPr="00023917">
        <w:rPr>
          <w:rFonts w:ascii="Times New Roman" w:hAnsi="Times New Roman"/>
          <w:sz w:val="24"/>
          <w:szCs w:val="24"/>
        </w:rPr>
        <w:t>и рабочего учебного плана подготовки бакалавров по данному направлению</w:t>
      </w:r>
      <w:r w:rsidR="004F171F">
        <w:rPr>
          <w:rFonts w:ascii="Times New Roman" w:hAnsi="Times New Roman"/>
          <w:sz w:val="24"/>
          <w:szCs w:val="24"/>
        </w:rPr>
        <w:t>.</w:t>
      </w:r>
    </w:p>
    <w:p w:rsidR="004F171F" w:rsidRPr="0011636E" w:rsidRDefault="004F171F" w:rsidP="006305DC">
      <w:pPr>
        <w:jc w:val="both"/>
        <w:rPr>
          <w:sz w:val="24"/>
          <w:szCs w:val="24"/>
        </w:rPr>
      </w:pPr>
    </w:p>
    <w:p w:rsidR="00191B4E" w:rsidRPr="00942963" w:rsidRDefault="00191B4E" w:rsidP="00191B4E">
      <w:pPr>
        <w:jc w:val="both"/>
        <w:rPr>
          <w:rFonts w:ascii="Times New Roman" w:hAnsi="Times New Roman"/>
          <w:sz w:val="24"/>
          <w:szCs w:val="24"/>
        </w:rPr>
      </w:pPr>
    </w:p>
    <w:p w:rsidR="006305DC" w:rsidRPr="006305DC" w:rsidRDefault="006305DC" w:rsidP="006305DC">
      <w:p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6305DC">
        <w:rPr>
          <w:rFonts w:ascii="Times New Roman" w:hAnsi="Times New Roman"/>
          <w:sz w:val="24"/>
          <w:szCs w:val="24"/>
        </w:rPr>
        <w:t>Составитель рабочей программы,</w:t>
      </w:r>
    </w:p>
    <w:p w:rsidR="006305DC" w:rsidRPr="006305DC" w:rsidRDefault="006305DC" w:rsidP="006305DC">
      <w:p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6305DC">
        <w:rPr>
          <w:rFonts w:ascii="Times New Roman" w:hAnsi="Times New Roman"/>
          <w:sz w:val="24"/>
          <w:szCs w:val="24"/>
        </w:rPr>
        <w:t xml:space="preserve"> Старший преподаватель</w:t>
      </w:r>
      <w:r w:rsidRPr="006305D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15704" cy="416966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816" cy="418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05DC">
        <w:rPr>
          <w:rFonts w:ascii="Times New Roman" w:hAnsi="Times New Roman"/>
          <w:sz w:val="24"/>
          <w:szCs w:val="24"/>
        </w:rPr>
        <w:t>Кушхова Р. К.</w:t>
      </w:r>
    </w:p>
    <w:p w:rsidR="006305DC" w:rsidRPr="006305DC" w:rsidRDefault="006305DC" w:rsidP="006305DC">
      <w:p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6305DC">
        <w:rPr>
          <w:rFonts w:ascii="Times New Roman" w:hAnsi="Times New Roman"/>
          <w:sz w:val="24"/>
          <w:szCs w:val="24"/>
        </w:rPr>
        <w:t>Рабочая программа рассмотрена на заседании кафедры «Садоводство и лесное дело» протокол от    «2</w:t>
      </w:r>
      <w:r w:rsidR="00CE3C61">
        <w:rPr>
          <w:rFonts w:ascii="Times New Roman" w:hAnsi="Times New Roman"/>
          <w:sz w:val="24"/>
          <w:szCs w:val="24"/>
        </w:rPr>
        <w:t>2</w:t>
      </w:r>
      <w:r w:rsidRPr="006305DC">
        <w:rPr>
          <w:rFonts w:ascii="Times New Roman" w:hAnsi="Times New Roman"/>
          <w:sz w:val="24"/>
          <w:szCs w:val="24"/>
        </w:rPr>
        <w:t>»     мая        202</w:t>
      </w:r>
      <w:r w:rsidR="00CE3C61">
        <w:rPr>
          <w:rFonts w:ascii="Times New Roman" w:hAnsi="Times New Roman"/>
          <w:sz w:val="24"/>
          <w:szCs w:val="24"/>
        </w:rPr>
        <w:t>5</w:t>
      </w:r>
      <w:r w:rsidRPr="006305DC">
        <w:rPr>
          <w:rFonts w:ascii="Times New Roman" w:hAnsi="Times New Roman"/>
          <w:sz w:val="24"/>
          <w:szCs w:val="24"/>
        </w:rPr>
        <w:t xml:space="preserve"> г., № 10</w:t>
      </w:r>
    </w:p>
    <w:p w:rsidR="005334E1" w:rsidRPr="00BB786A" w:rsidRDefault="005334E1" w:rsidP="00533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B786A">
        <w:rPr>
          <w:rFonts w:ascii="Times New Roman" w:eastAsiaTheme="minorHAnsi" w:hAnsi="Times New Roman"/>
          <w:sz w:val="24"/>
          <w:szCs w:val="24"/>
        </w:rPr>
        <w:t>И.о. зав. кафедрой, доцент__</w:t>
      </w:r>
      <w:r w:rsidRPr="00BB786A">
        <w:rPr>
          <w:rFonts w:ascii="Times New Roman" w:eastAsiaTheme="minorHAnsi" w:hAnsi="Times New Roman"/>
          <w:noProof/>
          <w:sz w:val="24"/>
          <w:szCs w:val="24"/>
          <w:u w:val="single"/>
        </w:rPr>
        <w:drawing>
          <wp:inline distT="0" distB="0" distL="0" distR="0">
            <wp:extent cx="1019175" cy="390525"/>
            <wp:effectExtent l="19050" t="0" r="9525" b="0"/>
            <wp:docPr id="45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ascii="Times New Roman" w:eastAsiaTheme="minorHAnsi" w:hAnsi="Times New Roman"/>
          <w:sz w:val="24"/>
          <w:szCs w:val="24"/>
        </w:rPr>
        <w:t>____ Шибзухов З.С.</w:t>
      </w:r>
    </w:p>
    <w:p w:rsidR="005334E1" w:rsidRPr="00BB786A" w:rsidRDefault="005334E1" w:rsidP="00533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334E1" w:rsidRPr="00BB786A" w:rsidRDefault="005334E1" w:rsidP="0053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B786A">
        <w:rPr>
          <w:rFonts w:ascii="Times New Roman" w:eastAsiaTheme="minorHAnsi" w:hAnsi="Times New Roman"/>
          <w:sz w:val="24"/>
          <w:szCs w:val="24"/>
        </w:rPr>
        <w:t>Одобрено методической комиссией факультета «Агрономический»</w:t>
      </w:r>
    </w:p>
    <w:p w:rsidR="005334E1" w:rsidRPr="00BB786A" w:rsidRDefault="005334E1" w:rsidP="0053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5334E1" w:rsidRPr="00BB786A" w:rsidRDefault="005334E1" w:rsidP="0053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</w:rPr>
      </w:pPr>
      <w:r w:rsidRPr="00BB786A">
        <w:rPr>
          <w:rFonts w:ascii="Times New Roman" w:eastAsiaTheme="minorHAnsi" w:hAnsi="Times New Roman"/>
          <w:sz w:val="24"/>
          <w:szCs w:val="24"/>
        </w:rPr>
        <w:t xml:space="preserve">Протокол от </w:t>
      </w:r>
      <w:r w:rsidRPr="00BB786A">
        <w:rPr>
          <w:rFonts w:ascii="Times New Roman" w:eastAsiaTheme="minorHAnsi" w:hAnsi="Times New Roman"/>
          <w:sz w:val="24"/>
          <w:szCs w:val="24"/>
          <w:u w:val="single"/>
        </w:rPr>
        <w:t xml:space="preserve">«23»    05     2025  № </w:t>
      </w:r>
      <w:r>
        <w:rPr>
          <w:rFonts w:ascii="Times New Roman" w:eastAsiaTheme="minorHAnsi" w:hAnsi="Times New Roman"/>
          <w:sz w:val="24"/>
          <w:szCs w:val="24"/>
          <w:u w:val="single"/>
        </w:rPr>
        <w:t>9</w:t>
      </w:r>
    </w:p>
    <w:p w:rsidR="005334E1" w:rsidRPr="00BB786A" w:rsidRDefault="005334E1" w:rsidP="0053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5334E1" w:rsidRPr="00BB786A" w:rsidRDefault="005334E1" w:rsidP="0053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BB786A">
        <w:rPr>
          <w:rFonts w:ascii="Times New Roman" w:eastAsiaTheme="minorHAnsi" w:hAnsi="Times New Roman"/>
          <w:sz w:val="24"/>
          <w:szCs w:val="24"/>
        </w:rPr>
        <w:t>Председатель МК факультета «Агрономический»</w:t>
      </w:r>
    </w:p>
    <w:p w:rsidR="005334E1" w:rsidRPr="00BB786A" w:rsidRDefault="005334E1" w:rsidP="005334E1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</w:rPr>
      </w:pPr>
    </w:p>
    <w:p w:rsidR="005334E1" w:rsidRDefault="005334E1" w:rsidP="005334E1">
      <w:pPr>
        <w:suppressAutoHyphens/>
        <w:rPr>
          <w:rFonts w:ascii="Times New Roman" w:eastAsiaTheme="minorHAnsi" w:hAnsi="Times New Roman"/>
          <w:sz w:val="24"/>
          <w:szCs w:val="24"/>
        </w:rPr>
      </w:pPr>
      <w:r w:rsidRPr="00BB786A">
        <w:rPr>
          <w:rFonts w:ascii="Times New Roman" w:eastAsiaTheme="minorHAnsi" w:hAnsi="Times New Roman"/>
          <w:sz w:val="24"/>
          <w:szCs w:val="24"/>
        </w:rPr>
        <w:t xml:space="preserve">к.с.-х.н., доцент  </w:t>
      </w:r>
      <w:r w:rsidRPr="00BB786A">
        <w:rPr>
          <w:rFonts w:ascii="Times New Roman" w:eastAsiaTheme="minorHAnsi" w:hAnsi="Times New Roman"/>
          <w:sz w:val="24"/>
          <w:szCs w:val="24"/>
          <w:u w:val="single"/>
        </w:rPr>
        <w:t xml:space="preserve">                     </w:t>
      </w:r>
      <w:r w:rsidRPr="00BB786A">
        <w:rPr>
          <w:rFonts w:ascii="Times New Roman" w:eastAsiaTheme="minorHAnsi" w:hAnsi="Times New Roman"/>
          <w:sz w:val="24"/>
          <w:szCs w:val="24"/>
        </w:rPr>
        <w:t xml:space="preserve"> </w:t>
      </w:r>
      <w:r w:rsidRPr="0067278F">
        <w:rPr>
          <w:rFonts w:ascii="Times New Roman" w:eastAsiaTheme="minorHAnsi" w:hAnsi="Times New Roman"/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46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ascii="Times New Roman" w:eastAsiaTheme="minorHAnsi" w:hAnsi="Times New Roman"/>
          <w:sz w:val="24"/>
          <w:szCs w:val="24"/>
        </w:rPr>
        <w:t xml:space="preserve">  </w:t>
      </w:r>
      <w:r w:rsidRPr="00BB786A">
        <w:rPr>
          <w:rFonts w:ascii="Times New Roman" w:eastAsiaTheme="minorHAnsi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eastAsiaTheme="minorHAnsi" w:hAnsi="Times New Roman"/>
          <w:sz w:val="24"/>
          <w:szCs w:val="24"/>
        </w:rPr>
        <w:t>Б.Б.Бесланеев</w:t>
      </w:r>
      <w:r w:rsidRPr="00BB786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6305DC" w:rsidRPr="006305DC" w:rsidRDefault="006305DC" w:rsidP="005334E1">
      <w:pPr>
        <w:suppressAutoHyphens/>
        <w:rPr>
          <w:rFonts w:ascii="Times New Roman" w:hAnsi="Times New Roman"/>
          <w:sz w:val="24"/>
          <w:szCs w:val="24"/>
        </w:rPr>
      </w:pPr>
      <w:r w:rsidRPr="006305DC">
        <w:rPr>
          <w:rFonts w:ascii="Times New Roman" w:hAnsi="Times New Roman"/>
          <w:sz w:val="24"/>
          <w:szCs w:val="24"/>
        </w:rPr>
        <w:t xml:space="preserve">Согласовано: </w:t>
      </w:r>
    </w:p>
    <w:p w:rsidR="006305DC" w:rsidRPr="006305DC" w:rsidRDefault="006305DC" w:rsidP="006305DC">
      <w:pPr>
        <w:suppressAutoHyphens/>
        <w:rPr>
          <w:rFonts w:ascii="Times New Roman" w:hAnsi="Times New Roman"/>
          <w:sz w:val="24"/>
          <w:szCs w:val="24"/>
        </w:rPr>
      </w:pPr>
      <w:r w:rsidRPr="006305DC">
        <w:rPr>
          <w:rFonts w:ascii="Times New Roman" w:hAnsi="Times New Roman"/>
          <w:sz w:val="24"/>
          <w:szCs w:val="24"/>
        </w:rPr>
        <w:t xml:space="preserve">Директор научной библиотеки     </w:t>
      </w:r>
      <w:r w:rsidRPr="006305DC">
        <w:rPr>
          <w:rFonts w:ascii="Times New Roman" w:hAnsi="Times New Roman"/>
          <w:noProof/>
          <w:sz w:val="24"/>
          <w:szCs w:val="24"/>
          <w:u w:val="single"/>
        </w:rPr>
        <w:drawing>
          <wp:inline distT="0" distB="0" distL="0" distR="0">
            <wp:extent cx="1240155" cy="492760"/>
            <wp:effectExtent l="19050" t="0" r="0" b="0"/>
            <wp:docPr id="12" name="Shap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849" r="7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05DC"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Pr="006305DC">
        <w:rPr>
          <w:rFonts w:ascii="Times New Roman" w:hAnsi="Times New Roman"/>
          <w:sz w:val="24"/>
          <w:szCs w:val="24"/>
        </w:rPr>
        <w:t xml:space="preserve">И.А. Шогенова                                        </w:t>
      </w:r>
    </w:p>
    <w:p w:rsidR="006305DC" w:rsidRPr="006305DC" w:rsidRDefault="006305DC" w:rsidP="006305D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6305DC">
        <w:rPr>
          <w:rFonts w:ascii="Times New Roman" w:hAnsi="Times New Roman"/>
          <w:sz w:val="24"/>
          <w:szCs w:val="24"/>
        </w:rPr>
        <w:t xml:space="preserve">                        «22» мая 202</w:t>
      </w:r>
      <w:r w:rsidR="00CE3C61">
        <w:rPr>
          <w:rFonts w:ascii="Times New Roman" w:hAnsi="Times New Roman"/>
          <w:sz w:val="24"/>
          <w:szCs w:val="24"/>
        </w:rPr>
        <w:t>5</w:t>
      </w:r>
      <w:r w:rsidRPr="006305DC">
        <w:rPr>
          <w:rFonts w:ascii="Times New Roman" w:hAnsi="Times New Roman"/>
          <w:sz w:val="24"/>
          <w:szCs w:val="24"/>
        </w:rPr>
        <w:t xml:space="preserve"> г.</w:t>
      </w:r>
    </w:p>
    <w:p w:rsidR="006305DC" w:rsidRDefault="006305DC" w:rsidP="006305DC">
      <w:pPr>
        <w:jc w:val="center"/>
        <w:rPr>
          <w:b/>
          <w:sz w:val="24"/>
          <w:szCs w:val="24"/>
        </w:rPr>
      </w:pPr>
    </w:p>
    <w:p w:rsidR="000218C7" w:rsidRPr="004627AC" w:rsidRDefault="000218C7" w:rsidP="00191B4E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F6863" w:rsidRDefault="009F6863" w:rsidP="002A12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E3C61" w:rsidRPr="002A1293" w:rsidRDefault="00CE3C61" w:rsidP="002A12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C1D66" w:rsidRPr="002A1293" w:rsidRDefault="000C1D66" w:rsidP="002A12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C1D66" w:rsidRPr="002A1293" w:rsidRDefault="000C1D66" w:rsidP="002A12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18C7" w:rsidRPr="002A1293" w:rsidRDefault="000218C7" w:rsidP="002A12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54BE" w:rsidRPr="002A1293" w:rsidRDefault="00AA54BE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lastRenderedPageBreak/>
        <w:t>1. Цели и задачи дисциплины</w:t>
      </w:r>
    </w:p>
    <w:p w:rsidR="004627AC" w:rsidRPr="004627AC" w:rsidRDefault="00FA49EC" w:rsidP="004627AC">
      <w:pPr>
        <w:pStyle w:val="8"/>
        <w:shd w:val="clear" w:color="auto" w:fill="auto"/>
        <w:spacing w:after="0" w:line="258" w:lineRule="exact"/>
        <w:ind w:left="80" w:right="60" w:firstLine="300"/>
        <w:jc w:val="both"/>
        <w:rPr>
          <w:sz w:val="24"/>
          <w:szCs w:val="24"/>
        </w:rPr>
      </w:pPr>
      <w:r w:rsidRPr="002A1293">
        <w:rPr>
          <w:b/>
          <w:sz w:val="24"/>
          <w:szCs w:val="24"/>
          <w:u w:val="single"/>
        </w:rPr>
        <w:t>Цель дисциплины</w:t>
      </w:r>
      <w:r w:rsidRPr="002A1293">
        <w:rPr>
          <w:sz w:val="24"/>
          <w:szCs w:val="24"/>
          <w:u w:val="single"/>
        </w:rPr>
        <w:t>:</w:t>
      </w:r>
      <w:r w:rsidRPr="002A1293">
        <w:rPr>
          <w:sz w:val="24"/>
          <w:szCs w:val="24"/>
        </w:rPr>
        <w:t xml:space="preserve"> </w:t>
      </w:r>
      <w:r w:rsidR="00A4441D" w:rsidRPr="002A1293">
        <w:rPr>
          <w:sz w:val="24"/>
          <w:szCs w:val="24"/>
        </w:rPr>
        <w:t>формирование у обучающихся теоретических знаний и практи</w:t>
      </w:r>
      <w:r w:rsidR="004627AC">
        <w:rPr>
          <w:sz w:val="24"/>
          <w:szCs w:val="24"/>
        </w:rPr>
        <w:t>ч</w:t>
      </w:r>
      <w:r w:rsidR="004627AC">
        <w:rPr>
          <w:sz w:val="24"/>
          <w:szCs w:val="24"/>
        </w:rPr>
        <w:t>е</w:t>
      </w:r>
      <w:r w:rsidR="004627AC">
        <w:rPr>
          <w:sz w:val="24"/>
          <w:szCs w:val="24"/>
        </w:rPr>
        <w:t xml:space="preserve">ских навыков, </w:t>
      </w:r>
      <w:r w:rsidR="004627AC" w:rsidRPr="004627AC">
        <w:rPr>
          <w:sz w:val="24"/>
          <w:szCs w:val="24"/>
        </w:rPr>
        <w:t>базовые представления о ботанических структурах ландшафта и их связи с окружающей средой, о роли травянистых растений в ландшафтной архитектуре.</w:t>
      </w:r>
    </w:p>
    <w:p w:rsidR="00FA49EC" w:rsidRPr="00D002CD" w:rsidRDefault="00FA49EC" w:rsidP="002A129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002CD">
        <w:rPr>
          <w:rFonts w:ascii="Times New Roman" w:hAnsi="Times New Roman"/>
          <w:b/>
          <w:sz w:val="24"/>
          <w:szCs w:val="24"/>
          <w:u w:val="single"/>
        </w:rPr>
        <w:t xml:space="preserve">Задачи: </w:t>
      </w:r>
    </w:p>
    <w:p w:rsidR="00FA49EC" w:rsidRPr="00D002CD" w:rsidRDefault="00D002CD" w:rsidP="00D002C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2CD">
        <w:rPr>
          <w:rFonts w:ascii="Times New Roman" w:hAnsi="Times New Roman"/>
          <w:sz w:val="24"/>
          <w:szCs w:val="24"/>
        </w:rPr>
        <w:t>- получение знаний о строении основных вегетативных органов покрытосеменных раст</w:t>
      </w:r>
      <w:r w:rsidRPr="00D002CD">
        <w:rPr>
          <w:rFonts w:ascii="Times New Roman" w:hAnsi="Times New Roman"/>
          <w:sz w:val="24"/>
          <w:szCs w:val="24"/>
        </w:rPr>
        <w:t>е</w:t>
      </w:r>
      <w:r w:rsidRPr="00D002CD">
        <w:rPr>
          <w:rFonts w:ascii="Times New Roman" w:hAnsi="Times New Roman"/>
          <w:sz w:val="24"/>
          <w:szCs w:val="24"/>
        </w:rPr>
        <w:t>ний на клеточном, тканевом и органном уровнях, их метаморфозов;</w:t>
      </w:r>
    </w:p>
    <w:p w:rsidR="00D002CD" w:rsidRPr="00D002CD" w:rsidRDefault="00D002CD" w:rsidP="00D002CD">
      <w:pPr>
        <w:pStyle w:val="8"/>
        <w:shd w:val="clear" w:color="auto" w:fill="auto"/>
        <w:tabs>
          <w:tab w:val="left" w:pos="1182"/>
        </w:tabs>
        <w:spacing w:after="0" w:line="264" w:lineRule="exact"/>
        <w:ind w:right="460" w:firstLine="0"/>
        <w:jc w:val="both"/>
        <w:rPr>
          <w:sz w:val="24"/>
          <w:szCs w:val="24"/>
        </w:rPr>
      </w:pPr>
      <w:r w:rsidRPr="00D002CD">
        <w:rPr>
          <w:sz w:val="24"/>
          <w:szCs w:val="24"/>
        </w:rPr>
        <w:t>- получение знаний о строении генератавных орган</w:t>
      </w:r>
      <w:r>
        <w:rPr>
          <w:sz w:val="24"/>
          <w:szCs w:val="24"/>
        </w:rPr>
        <w:t xml:space="preserve">ов покрытосеменных и о процессе </w:t>
      </w:r>
      <w:r w:rsidRPr="00D002CD">
        <w:rPr>
          <w:sz w:val="24"/>
          <w:szCs w:val="24"/>
        </w:rPr>
        <w:t>образования семян и плодов;</w:t>
      </w:r>
    </w:p>
    <w:p w:rsidR="00D002CD" w:rsidRPr="00D002CD" w:rsidRDefault="00D002CD" w:rsidP="00D002CD">
      <w:pPr>
        <w:pStyle w:val="8"/>
        <w:shd w:val="clear" w:color="auto" w:fill="auto"/>
        <w:tabs>
          <w:tab w:val="left" w:pos="1182"/>
        </w:tabs>
        <w:spacing w:after="0" w:line="264" w:lineRule="exact"/>
        <w:ind w:right="460" w:firstLine="0"/>
        <w:jc w:val="both"/>
        <w:rPr>
          <w:sz w:val="24"/>
          <w:szCs w:val="24"/>
        </w:rPr>
      </w:pPr>
      <w:r w:rsidRPr="00D002CD">
        <w:rPr>
          <w:sz w:val="24"/>
          <w:szCs w:val="24"/>
        </w:rPr>
        <w:t>- получение представления о многообразии мира растений, эволюции их структурно- функциональной организации в ходе приспособления к изменяющимся условиям жизни на Земле;</w:t>
      </w:r>
    </w:p>
    <w:p w:rsidR="00D002CD" w:rsidRPr="00C4197E" w:rsidRDefault="00D002CD" w:rsidP="00C4197E">
      <w:pPr>
        <w:pStyle w:val="8"/>
        <w:shd w:val="clear" w:color="auto" w:fill="auto"/>
        <w:tabs>
          <w:tab w:val="left" w:pos="1182"/>
        </w:tabs>
        <w:spacing w:after="0" w:line="264" w:lineRule="exact"/>
        <w:ind w:right="460" w:firstLine="0"/>
        <w:jc w:val="both"/>
        <w:rPr>
          <w:sz w:val="24"/>
          <w:szCs w:val="24"/>
        </w:rPr>
      </w:pPr>
      <w:r w:rsidRPr="00D002CD">
        <w:rPr>
          <w:sz w:val="24"/>
          <w:szCs w:val="24"/>
        </w:rPr>
        <w:t>- заложение основ знаний о географии и экологии растений для обеспечения возмо</w:t>
      </w:r>
      <w:r w:rsidRPr="00D002CD">
        <w:rPr>
          <w:sz w:val="24"/>
          <w:szCs w:val="24"/>
        </w:rPr>
        <w:t>ж</w:t>
      </w:r>
      <w:r w:rsidRPr="00D002CD">
        <w:rPr>
          <w:sz w:val="24"/>
          <w:szCs w:val="24"/>
        </w:rPr>
        <w:t>ности их использования в сельском хозяйстве.</w:t>
      </w:r>
    </w:p>
    <w:p w:rsidR="002B35BE" w:rsidRPr="002A1293" w:rsidRDefault="00A4441D" w:rsidP="00C4197E">
      <w:pPr>
        <w:pStyle w:val="ad"/>
        <w:spacing w:after="0"/>
        <w:ind w:left="720"/>
        <w:rPr>
          <w:b/>
          <w:sz w:val="24"/>
          <w:szCs w:val="24"/>
        </w:rPr>
      </w:pPr>
      <w:r w:rsidRPr="002A1293">
        <w:rPr>
          <w:b/>
          <w:sz w:val="24"/>
          <w:szCs w:val="24"/>
        </w:rPr>
        <w:t xml:space="preserve">2. </w:t>
      </w:r>
      <w:r w:rsidR="00A17011" w:rsidRPr="002A1293">
        <w:rPr>
          <w:b/>
          <w:sz w:val="24"/>
          <w:szCs w:val="24"/>
        </w:rPr>
        <w:t>Перечень планируемых результатов обучения по дисциплине (модулю), с</w:t>
      </w:r>
      <w:r w:rsidR="00A17011" w:rsidRPr="002A1293">
        <w:rPr>
          <w:b/>
          <w:sz w:val="24"/>
          <w:szCs w:val="24"/>
        </w:rPr>
        <w:t>о</w:t>
      </w:r>
      <w:r w:rsidR="00A17011" w:rsidRPr="002A1293">
        <w:rPr>
          <w:b/>
          <w:sz w:val="24"/>
          <w:szCs w:val="24"/>
        </w:rPr>
        <w:t>отнесенных с планируемыми результатами освоения образовательной пр</w:t>
      </w:r>
      <w:r w:rsidR="00A17011" w:rsidRPr="002A1293">
        <w:rPr>
          <w:b/>
          <w:sz w:val="24"/>
          <w:szCs w:val="24"/>
        </w:rPr>
        <w:t>о</w:t>
      </w:r>
      <w:r w:rsidR="00A17011" w:rsidRPr="002A1293">
        <w:rPr>
          <w:b/>
          <w:sz w:val="24"/>
          <w:szCs w:val="24"/>
        </w:rPr>
        <w:t>граммы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1"/>
        <w:gridCol w:w="2410"/>
        <w:gridCol w:w="3509"/>
      </w:tblGrid>
      <w:tr w:rsidR="00A17011" w:rsidRPr="004472FE" w:rsidTr="00047E8E">
        <w:tc>
          <w:tcPr>
            <w:tcW w:w="1101" w:type="dxa"/>
            <w:vAlign w:val="center"/>
          </w:tcPr>
          <w:p w:rsidR="00A17011" w:rsidRPr="004472FE" w:rsidRDefault="00A17011" w:rsidP="002A1293">
            <w:pPr>
              <w:pStyle w:val="ad"/>
              <w:spacing w:after="0"/>
              <w:ind w:left="0"/>
              <w:rPr>
                <w:b/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 xml:space="preserve">Код </w:t>
            </w:r>
          </w:p>
          <w:p w:rsidR="00A17011" w:rsidRPr="004472FE" w:rsidRDefault="00A17011" w:rsidP="002A1293">
            <w:pPr>
              <w:pStyle w:val="ad"/>
              <w:spacing w:after="0"/>
              <w:ind w:left="0"/>
              <w:rPr>
                <w:b/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>комп</w:t>
            </w:r>
            <w:r w:rsidRPr="004472FE">
              <w:rPr>
                <w:b/>
                <w:sz w:val="22"/>
                <w:szCs w:val="22"/>
              </w:rPr>
              <w:t>е</w:t>
            </w:r>
            <w:r w:rsidRPr="004472FE">
              <w:rPr>
                <w:b/>
                <w:sz w:val="22"/>
                <w:szCs w:val="22"/>
              </w:rPr>
              <w:t>тенций</w:t>
            </w:r>
          </w:p>
        </w:tc>
        <w:tc>
          <w:tcPr>
            <w:tcW w:w="2551" w:type="dxa"/>
            <w:vAlign w:val="center"/>
          </w:tcPr>
          <w:p w:rsidR="00A17011" w:rsidRPr="004472FE" w:rsidRDefault="00A17011" w:rsidP="002A1293">
            <w:pPr>
              <w:pStyle w:val="ad"/>
              <w:spacing w:after="0"/>
              <w:jc w:val="center"/>
              <w:rPr>
                <w:b/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>Наименование ко</w:t>
            </w:r>
            <w:r w:rsidRPr="004472FE">
              <w:rPr>
                <w:b/>
                <w:sz w:val="22"/>
                <w:szCs w:val="22"/>
              </w:rPr>
              <w:t>м</w:t>
            </w:r>
            <w:r w:rsidRPr="004472FE">
              <w:rPr>
                <w:b/>
                <w:sz w:val="22"/>
                <w:szCs w:val="22"/>
              </w:rPr>
              <w:t>петенции</w:t>
            </w:r>
          </w:p>
        </w:tc>
        <w:tc>
          <w:tcPr>
            <w:tcW w:w="2410" w:type="dxa"/>
            <w:vAlign w:val="center"/>
          </w:tcPr>
          <w:p w:rsidR="00A17011" w:rsidRPr="004472FE" w:rsidRDefault="00A17011" w:rsidP="002A1293">
            <w:pPr>
              <w:pStyle w:val="ad"/>
              <w:spacing w:after="0"/>
              <w:ind w:left="0" w:firstLine="283"/>
              <w:rPr>
                <w:b/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>Код и наименов</w:t>
            </w:r>
            <w:r w:rsidRPr="004472FE">
              <w:rPr>
                <w:b/>
                <w:sz w:val="22"/>
                <w:szCs w:val="22"/>
              </w:rPr>
              <w:t>а</w:t>
            </w:r>
            <w:r w:rsidRPr="004472FE">
              <w:rPr>
                <w:b/>
                <w:sz w:val="22"/>
                <w:szCs w:val="22"/>
              </w:rPr>
              <w:t>ние индикатора до</w:t>
            </w:r>
            <w:r w:rsidRPr="004472FE">
              <w:rPr>
                <w:b/>
                <w:sz w:val="22"/>
                <w:szCs w:val="22"/>
              </w:rPr>
              <w:t>с</w:t>
            </w:r>
            <w:r w:rsidRPr="004472FE">
              <w:rPr>
                <w:b/>
                <w:sz w:val="22"/>
                <w:szCs w:val="22"/>
              </w:rPr>
              <w:t>тижения  компете</w:t>
            </w:r>
            <w:r w:rsidRPr="004472FE">
              <w:rPr>
                <w:b/>
                <w:sz w:val="22"/>
                <w:szCs w:val="22"/>
              </w:rPr>
              <w:t>н</w:t>
            </w:r>
            <w:r w:rsidRPr="004472FE">
              <w:rPr>
                <w:b/>
                <w:sz w:val="22"/>
                <w:szCs w:val="22"/>
              </w:rPr>
              <w:t>ции</w:t>
            </w:r>
          </w:p>
        </w:tc>
        <w:tc>
          <w:tcPr>
            <w:tcW w:w="3509" w:type="dxa"/>
            <w:vAlign w:val="center"/>
          </w:tcPr>
          <w:p w:rsidR="00A17011" w:rsidRPr="004472FE" w:rsidRDefault="00A17011" w:rsidP="002A1293">
            <w:pPr>
              <w:pStyle w:val="ad"/>
              <w:spacing w:after="0"/>
              <w:jc w:val="center"/>
              <w:rPr>
                <w:b/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 xml:space="preserve">Результаты обучения по </w:t>
            </w:r>
          </w:p>
          <w:p w:rsidR="00A17011" w:rsidRPr="004472FE" w:rsidRDefault="00A17011" w:rsidP="002A1293">
            <w:pPr>
              <w:pStyle w:val="ad"/>
              <w:spacing w:after="0"/>
              <w:jc w:val="center"/>
              <w:rPr>
                <w:b/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>дисциплине</w:t>
            </w:r>
          </w:p>
        </w:tc>
      </w:tr>
      <w:tr w:rsidR="00D002CD" w:rsidRPr="004472FE" w:rsidTr="00047E8E">
        <w:trPr>
          <w:trHeight w:val="60"/>
        </w:trPr>
        <w:tc>
          <w:tcPr>
            <w:tcW w:w="1101" w:type="dxa"/>
          </w:tcPr>
          <w:p w:rsidR="00D002CD" w:rsidRPr="004472FE" w:rsidRDefault="00D002CD" w:rsidP="00D002CD">
            <w:pPr>
              <w:pStyle w:val="ad"/>
              <w:ind w:left="0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  <w:lang w:eastAsia="en-US"/>
              </w:rPr>
              <w:t>ОПК-1</w:t>
            </w:r>
          </w:p>
        </w:tc>
        <w:tc>
          <w:tcPr>
            <w:tcW w:w="2551" w:type="dxa"/>
          </w:tcPr>
          <w:p w:rsidR="00D002CD" w:rsidRPr="004472FE" w:rsidRDefault="00D002CD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Способен решать тип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вые задачи професси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нальной деятельности на основе знаний осно</w:t>
            </w:r>
            <w:r w:rsidRPr="004472FE">
              <w:rPr>
                <w:rFonts w:ascii="Times New Roman" w:hAnsi="Times New Roman"/>
              </w:rPr>
              <w:t>в</w:t>
            </w:r>
            <w:r w:rsidRPr="004472FE">
              <w:rPr>
                <w:rFonts w:ascii="Times New Roman" w:hAnsi="Times New Roman"/>
              </w:rPr>
              <w:t>ных законов математ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ческих, естественнон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учных и общепрофе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сиональных дисциплин с применением инфо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мационно-коммуникационных технологий</w:t>
            </w:r>
          </w:p>
        </w:tc>
        <w:tc>
          <w:tcPr>
            <w:tcW w:w="2410" w:type="dxa"/>
          </w:tcPr>
          <w:p w:rsidR="00D002CD" w:rsidRPr="004472FE" w:rsidRDefault="00D002CD" w:rsidP="00D05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4472FE">
              <w:rPr>
                <w:rStyle w:val="772"/>
                <w:rFonts w:eastAsia="Arial Unicode MS"/>
                <w:sz w:val="22"/>
                <w:szCs w:val="22"/>
              </w:rPr>
              <w:t>ИД-1опк-1</w:t>
            </w:r>
            <w:r w:rsidRPr="004472FE">
              <w:rPr>
                <w:rFonts w:ascii="Times New Roman" w:hAnsi="Times New Roman"/>
              </w:rPr>
              <w:t xml:space="preserve"> Использ</w:t>
            </w:r>
            <w:r w:rsidRPr="004472FE">
              <w:rPr>
                <w:rFonts w:ascii="Times New Roman" w:hAnsi="Times New Roman"/>
              </w:rPr>
              <w:t>у</w:t>
            </w:r>
            <w:r w:rsidRPr="004472FE">
              <w:rPr>
                <w:rFonts w:ascii="Times New Roman" w:hAnsi="Times New Roman"/>
              </w:rPr>
              <w:t>ет основные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ния стандартных задач в области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ной архитектуры</w:t>
            </w:r>
          </w:p>
        </w:tc>
        <w:tc>
          <w:tcPr>
            <w:tcW w:w="3509" w:type="dxa"/>
          </w:tcPr>
          <w:p w:rsidR="00D002CD" w:rsidRPr="004472FE" w:rsidRDefault="00D002CD" w:rsidP="00D0529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Знать:</w:t>
            </w:r>
            <w:r w:rsidRPr="004472FE">
              <w:rPr>
                <w:rFonts w:ascii="Times New Roman" w:hAnsi="Times New Roman"/>
              </w:rPr>
              <w:t xml:space="preserve"> основные законы естес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шения стандартных задач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ландшафтной архитектуры;</w:t>
            </w:r>
          </w:p>
          <w:p w:rsidR="00D002CD" w:rsidRPr="004472FE" w:rsidRDefault="00D002CD" w:rsidP="00D0529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Уметь:</w:t>
            </w:r>
            <w:r w:rsidRPr="004472FE">
              <w:rPr>
                <w:rFonts w:ascii="Times New Roman" w:hAnsi="Times New Roman"/>
              </w:rPr>
              <w:t xml:space="preserve"> использовать основные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циплин для решения стандартных задач в области ландшафтной а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хитектуры;</w:t>
            </w:r>
          </w:p>
          <w:p w:rsidR="00D002CD" w:rsidRPr="004472FE" w:rsidRDefault="00D002CD" w:rsidP="00047E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Владеть навыками:</w:t>
            </w:r>
            <w:r w:rsidRPr="004472FE">
              <w:rPr>
                <w:rFonts w:ascii="Times New Roman" w:hAnsi="Times New Roman"/>
              </w:rPr>
              <w:t xml:space="preserve"> основные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циплин для решения стандартных задач в области ландшафтной а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хитектуры;</w:t>
            </w:r>
          </w:p>
        </w:tc>
      </w:tr>
      <w:tr w:rsidR="00D002CD" w:rsidRPr="004472FE" w:rsidTr="00047E8E">
        <w:trPr>
          <w:trHeight w:val="60"/>
        </w:trPr>
        <w:tc>
          <w:tcPr>
            <w:tcW w:w="1101" w:type="dxa"/>
          </w:tcPr>
          <w:p w:rsidR="00D002CD" w:rsidRPr="004472FE" w:rsidRDefault="00D002CD" w:rsidP="00D002CD">
            <w:pPr>
              <w:pStyle w:val="ad"/>
              <w:ind w:left="0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  <w:lang w:eastAsia="en-US"/>
              </w:rPr>
              <w:t>ОПК – 5</w:t>
            </w:r>
          </w:p>
        </w:tc>
        <w:tc>
          <w:tcPr>
            <w:tcW w:w="2551" w:type="dxa"/>
          </w:tcPr>
          <w:p w:rsidR="00191B4E" w:rsidRPr="004472FE" w:rsidRDefault="00191B4E" w:rsidP="00191B4E">
            <w:pPr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Способен участвовать в проведении экспер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ментальных исследов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ний в профессионал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>ной деятельности</w:t>
            </w:r>
          </w:p>
          <w:p w:rsidR="00D002CD" w:rsidRPr="004472FE" w:rsidRDefault="00D002CD" w:rsidP="00C4197E">
            <w:pPr>
              <w:pStyle w:val="ad"/>
              <w:ind w:left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D002CD" w:rsidRPr="004472FE" w:rsidRDefault="00D002CD" w:rsidP="00D05293">
            <w:pPr>
              <w:spacing w:after="0" w:line="240" w:lineRule="auto"/>
              <w:ind w:right="-16"/>
              <w:jc w:val="both"/>
              <w:rPr>
                <w:rFonts w:ascii="Times New Roman" w:hAnsi="Times New Roman"/>
                <w:iCs/>
              </w:rPr>
            </w:pPr>
            <w:r w:rsidRPr="004472FE">
              <w:rPr>
                <w:rStyle w:val="772"/>
                <w:rFonts w:eastAsia="Arial Unicode MS"/>
                <w:sz w:val="22"/>
                <w:szCs w:val="22"/>
              </w:rPr>
              <w:t>ИД-2опк-5</w:t>
            </w:r>
            <w:r w:rsidRPr="004472FE">
              <w:rPr>
                <w:rFonts w:ascii="Times New Roman" w:hAnsi="Times New Roman"/>
              </w:rPr>
              <w:t xml:space="preserve"> Использ</w:t>
            </w:r>
            <w:r w:rsidRPr="004472FE">
              <w:rPr>
                <w:rFonts w:ascii="Times New Roman" w:hAnsi="Times New Roman"/>
              </w:rPr>
              <w:t>у</w:t>
            </w:r>
            <w:r w:rsidRPr="004472FE">
              <w:rPr>
                <w:rFonts w:ascii="Times New Roman" w:hAnsi="Times New Roman"/>
              </w:rPr>
              <w:t>ет методологию анал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за дан</w:t>
            </w:r>
            <w:r w:rsidRPr="004472FE">
              <w:rPr>
                <w:rFonts w:ascii="Times New Roman" w:hAnsi="Times New Roman"/>
              </w:rPr>
              <w:softHyphen/>
              <w:t>ных о социал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>но-культурных усл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виях района ланд</w:t>
            </w:r>
            <w:r w:rsidRPr="004472FE">
              <w:rPr>
                <w:rFonts w:ascii="Times New Roman" w:hAnsi="Times New Roman"/>
              </w:rPr>
              <w:softHyphen/>
              <w:t>шафтного строител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>ства, включая набл</w:t>
            </w:r>
            <w:r w:rsidRPr="004472FE">
              <w:rPr>
                <w:rFonts w:ascii="Times New Roman" w:hAnsi="Times New Roman"/>
              </w:rPr>
              <w:t>ю</w:t>
            </w:r>
            <w:r w:rsidRPr="004472FE">
              <w:rPr>
                <w:rFonts w:ascii="Times New Roman" w:hAnsi="Times New Roman"/>
              </w:rPr>
              <w:t>дение, опрос, инте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вьюирование и анк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тирование.</w:t>
            </w:r>
          </w:p>
        </w:tc>
        <w:tc>
          <w:tcPr>
            <w:tcW w:w="3509" w:type="dxa"/>
          </w:tcPr>
          <w:p w:rsidR="00D002CD" w:rsidRPr="004472FE" w:rsidRDefault="00D002CD" w:rsidP="00D05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Знать:</w:t>
            </w:r>
            <w:r w:rsidRPr="004472FE">
              <w:rPr>
                <w:rFonts w:ascii="Times New Roman" w:hAnsi="Times New Roman"/>
              </w:rPr>
              <w:t xml:space="preserve"> </w:t>
            </w:r>
            <w:r w:rsidR="00191B4E" w:rsidRPr="004472FE">
              <w:rPr>
                <w:rFonts w:ascii="Times New Roman" w:hAnsi="Times New Roman"/>
              </w:rPr>
              <w:t xml:space="preserve"> в проведении экспериме</w:t>
            </w:r>
            <w:r w:rsidR="00191B4E" w:rsidRPr="004472FE">
              <w:rPr>
                <w:rFonts w:ascii="Times New Roman" w:hAnsi="Times New Roman"/>
              </w:rPr>
              <w:t>н</w:t>
            </w:r>
            <w:r w:rsidR="00191B4E" w:rsidRPr="004472FE">
              <w:rPr>
                <w:rFonts w:ascii="Times New Roman" w:hAnsi="Times New Roman"/>
              </w:rPr>
              <w:t>тальных исследований в профе</w:t>
            </w:r>
            <w:r w:rsidR="00191B4E" w:rsidRPr="004472FE">
              <w:rPr>
                <w:rFonts w:ascii="Times New Roman" w:hAnsi="Times New Roman"/>
              </w:rPr>
              <w:t>с</w:t>
            </w:r>
            <w:r w:rsidR="00191B4E" w:rsidRPr="004472FE">
              <w:rPr>
                <w:rFonts w:ascii="Times New Roman" w:hAnsi="Times New Roman"/>
              </w:rPr>
              <w:t xml:space="preserve">сиональной деятельности </w:t>
            </w:r>
            <w:r w:rsidRPr="004472FE">
              <w:rPr>
                <w:rFonts w:ascii="Times New Roman" w:hAnsi="Times New Roman"/>
              </w:rPr>
              <w:t>;</w:t>
            </w:r>
          </w:p>
          <w:p w:rsidR="00D002CD" w:rsidRPr="004472FE" w:rsidRDefault="00D002CD" w:rsidP="00D05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Уметь:</w:t>
            </w:r>
            <w:r w:rsidRPr="004472FE">
              <w:rPr>
                <w:rFonts w:ascii="Times New Roman" w:hAnsi="Times New Roman"/>
              </w:rPr>
              <w:t xml:space="preserve"> использовать </w:t>
            </w:r>
            <w:r w:rsidR="00191B4E" w:rsidRPr="004472FE">
              <w:rPr>
                <w:rFonts w:ascii="Times New Roman" w:hAnsi="Times New Roman"/>
              </w:rPr>
              <w:t xml:space="preserve"> в провед</w:t>
            </w:r>
            <w:r w:rsidR="00191B4E" w:rsidRPr="004472FE">
              <w:rPr>
                <w:rFonts w:ascii="Times New Roman" w:hAnsi="Times New Roman"/>
              </w:rPr>
              <w:t>е</w:t>
            </w:r>
            <w:r w:rsidR="00191B4E" w:rsidRPr="004472FE">
              <w:rPr>
                <w:rFonts w:ascii="Times New Roman" w:hAnsi="Times New Roman"/>
              </w:rPr>
              <w:t>нии экспериментальных исслед</w:t>
            </w:r>
            <w:r w:rsidR="00191B4E" w:rsidRPr="004472FE">
              <w:rPr>
                <w:rFonts w:ascii="Times New Roman" w:hAnsi="Times New Roman"/>
              </w:rPr>
              <w:t>о</w:t>
            </w:r>
            <w:r w:rsidR="00191B4E" w:rsidRPr="004472FE">
              <w:rPr>
                <w:rFonts w:ascii="Times New Roman" w:hAnsi="Times New Roman"/>
              </w:rPr>
              <w:t>ваний в профессиональной де</w:t>
            </w:r>
            <w:r w:rsidR="00191B4E" w:rsidRPr="004472FE">
              <w:rPr>
                <w:rFonts w:ascii="Times New Roman" w:hAnsi="Times New Roman"/>
              </w:rPr>
              <w:t>я</w:t>
            </w:r>
            <w:r w:rsidR="00191B4E" w:rsidRPr="004472FE">
              <w:rPr>
                <w:rFonts w:ascii="Times New Roman" w:hAnsi="Times New Roman"/>
              </w:rPr>
              <w:t xml:space="preserve">тельности </w:t>
            </w:r>
            <w:r w:rsidRPr="004472FE">
              <w:rPr>
                <w:rFonts w:ascii="Times New Roman" w:hAnsi="Times New Roman"/>
              </w:rPr>
              <w:t>;</w:t>
            </w:r>
          </w:p>
          <w:p w:rsidR="00D002CD" w:rsidRPr="004472FE" w:rsidRDefault="00D002CD" w:rsidP="00D05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Владеть навыками:</w:t>
            </w:r>
            <w:r w:rsidRPr="004472FE">
              <w:rPr>
                <w:rFonts w:ascii="Times New Roman" w:hAnsi="Times New Roman"/>
              </w:rPr>
              <w:t xml:space="preserve"> </w:t>
            </w:r>
            <w:r w:rsidR="00191B4E" w:rsidRPr="004472FE">
              <w:rPr>
                <w:rFonts w:ascii="Times New Roman" w:hAnsi="Times New Roman"/>
              </w:rPr>
              <w:t xml:space="preserve"> в провед</w:t>
            </w:r>
            <w:r w:rsidR="00191B4E" w:rsidRPr="004472FE">
              <w:rPr>
                <w:rFonts w:ascii="Times New Roman" w:hAnsi="Times New Roman"/>
              </w:rPr>
              <w:t>е</w:t>
            </w:r>
            <w:r w:rsidR="00191B4E" w:rsidRPr="004472FE">
              <w:rPr>
                <w:rFonts w:ascii="Times New Roman" w:hAnsi="Times New Roman"/>
              </w:rPr>
              <w:t>нии экспериментальных исслед</w:t>
            </w:r>
            <w:r w:rsidR="00191B4E" w:rsidRPr="004472FE">
              <w:rPr>
                <w:rFonts w:ascii="Times New Roman" w:hAnsi="Times New Roman"/>
              </w:rPr>
              <w:t>о</w:t>
            </w:r>
            <w:r w:rsidR="00191B4E" w:rsidRPr="004472FE">
              <w:rPr>
                <w:rFonts w:ascii="Times New Roman" w:hAnsi="Times New Roman"/>
              </w:rPr>
              <w:t>ваний в профессиональной де</w:t>
            </w:r>
            <w:r w:rsidR="00191B4E" w:rsidRPr="004472FE">
              <w:rPr>
                <w:rFonts w:ascii="Times New Roman" w:hAnsi="Times New Roman"/>
              </w:rPr>
              <w:t>я</w:t>
            </w:r>
            <w:r w:rsidR="00191B4E" w:rsidRPr="004472FE">
              <w:rPr>
                <w:rFonts w:ascii="Times New Roman" w:hAnsi="Times New Roman"/>
              </w:rPr>
              <w:t>тельности.</w:t>
            </w:r>
          </w:p>
        </w:tc>
      </w:tr>
    </w:tbl>
    <w:p w:rsidR="000D5816" w:rsidRPr="002A1293" w:rsidRDefault="000D5816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54BE" w:rsidRPr="002A1293" w:rsidRDefault="002B35BE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3.</w:t>
      </w:r>
      <w:r w:rsidR="00AA54BE" w:rsidRPr="002A1293">
        <w:rPr>
          <w:rFonts w:ascii="Times New Roman" w:hAnsi="Times New Roman"/>
          <w:b/>
          <w:sz w:val="24"/>
          <w:szCs w:val="24"/>
        </w:rPr>
        <w:t xml:space="preserve"> Место дисциплины в структуре ОПОП</w:t>
      </w:r>
    </w:p>
    <w:p w:rsidR="00BD3996" w:rsidRPr="00F87EE9" w:rsidRDefault="00AA54BE" w:rsidP="002A1293">
      <w:pPr>
        <w:spacing w:after="0" w:line="240" w:lineRule="auto"/>
        <w:ind w:firstLine="426"/>
        <w:jc w:val="both"/>
        <w:rPr>
          <w:rFonts w:ascii="Times New Roman" w:hAnsi="Times New Roman"/>
          <w:iCs/>
          <w:color w:val="FF0000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Дисциплина «</w:t>
      </w:r>
      <w:r w:rsidR="00FA49EC" w:rsidRPr="002A1293">
        <w:rPr>
          <w:rFonts w:ascii="Times New Roman" w:hAnsi="Times New Roman"/>
          <w:sz w:val="24"/>
          <w:szCs w:val="24"/>
        </w:rPr>
        <w:t>Ботаника</w:t>
      </w:r>
      <w:r w:rsidRPr="002A1293">
        <w:rPr>
          <w:rFonts w:ascii="Times New Roman" w:hAnsi="Times New Roman"/>
          <w:sz w:val="24"/>
          <w:szCs w:val="24"/>
        </w:rPr>
        <w:t xml:space="preserve">» </w:t>
      </w:r>
      <w:r w:rsidR="00901E98" w:rsidRPr="002A1293">
        <w:rPr>
          <w:rFonts w:ascii="Times New Roman" w:hAnsi="Times New Roman"/>
          <w:iCs/>
          <w:sz w:val="24"/>
          <w:szCs w:val="24"/>
        </w:rPr>
        <w:t xml:space="preserve">относится к </w:t>
      </w:r>
      <w:r w:rsidR="000C1D66" w:rsidRPr="002A1293">
        <w:rPr>
          <w:rFonts w:ascii="Times New Roman" w:hAnsi="Times New Roman"/>
          <w:iCs/>
          <w:sz w:val="24"/>
          <w:szCs w:val="24"/>
        </w:rPr>
        <w:t>обязательной</w:t>
      </w:r>
      <w:r w:rsidR="00901E98" w:rsidRPr="002A1293">
        <w:rPr>
          <w:rFonts w:ascii="Times New Roman" w:hAnsi="Times New Roman"/>
          <w:iCs/>
          <w:sz w:val="24"/>
          <w:szCs w:val="24"/>
        </w:rPr>
        <w:t xml:space="preserve"> части</w:t>
      </w:r>
      <w:r w:rsidR="00285F47" w:rsidRPr="002A1293">
        <w:rPr>
          <w:rFonts w:ascii="Times New Roman" w:hAnsi="Times New Roman"/>
          <w:iCs/>
          <w:sz w:val="24"/>
          <w:szCs w:val="24"/>
        </w:rPr>
        <w:t xml:space="preserve"> Блока </w:t>
      </w:r>
      <w:r w:rsidR="00BD3996" w:rsidRPr="002A1293">
        <w:rPr>
          <w:rFonts w:ascii="Times New Roman" w:hAnsi="Times New Roman"/>
          <w:iCs/>
          <w:sz w:val="24"/>
          <w:szCs w:val="24"/>
        </w:rPr>
        <w:t>1 «Дисциплины (м</w:t>
      </w:r>
      <w:r w:rsidR="00BD3996" w:rsidRPr="002A1293">
        <w:rPr>
          <w:rFonts w:ascii="Times New Roman" w:hAnsi="Times New Roman"/>
          <w:iCs/>
          <w:sz w:val="24"/>
          <w:szCs w:val="24"/>
        </w:rPr>
        <w:t>о</w:t>
      </w:r>
      <w:r w:rsidR="00BD3996" w:rsidRPr="002A1293">
        <w:rPr>
          <w:rFonts w:ascii="Times New Roman" w:hAnsi="Times New Roman"/>
          <w:iCs/>
          <w:sz w:val="24"/>
          <w:szCs w:val="24"/>
        </w:rPr>
        <w:t xml:space="preserve">дули)», </w:t>
      </w:r>
      <w:r w:rsidR="00A87434" w:rsidRPr="002A1293">
        <w:rPr>
          <w:rFonts w:ascii="Times New Roman" w:hAnsi="Times New Roman"/>
          <w:iCs/>
          <w:sz w:val="24"/>
          <w:szCs w:val="24"/>
        </w:rPr>
        <w:t xml:space="preserve">включенных в учебный план </w:t>
      </w:r>
      <w:r w:rsidR="00BD3996" w:rsidRPr="002A1293">
        <w:rPr>
          <w:rFonts w:ascii="Times New Roman" w:hAnsi="Times New Roman"/>
          <w:sz w:val="24"/>
          <w:szCs w:val="24"/>
        </w:rPr>
        <w:t>н</w:t>
      </w:r>
      <w:r w:rsidR="00A87434" w:rsidRPr="002A1293">
        <w:rPr>
          <w:rFonts w:ascii="Times New Roman" w:hAnsi="Times New Roman"/>
          <w:sz w:val="24"/>
          <w:szCs w:val="24"/>
        </w:rPr>
        <w:t>аправления</w:t>
      </w:r>
      <w:r w:rsidR="00BD3996" w:rsidRPr="002A1293">
        <w:rPr>
          <w:rFonts w:ascii="Times New Roman" w:hAnsi="Times New Roman"/>
          <w:sz w:val="24"/>
          <w:szCs w:val="24"/>
        </w:rPr>
        <w:t xml:space="preserve"> подготовки </w:t>
      </w:r>
      <w:r w:rsidR="00BD3996" w:rsidRPr="00C4197E">
        <w:rPr>
          <w:rFonts w:ascii="Times New Roman" w:hAnsi="Times New Roman"/>
          <w:sz w:val="24"/>
          <w:szCs w:val="24"/>
        </w:rPr>
        <w:t xml:space="preserve">-   </w:t>
      </w:r>
      <w:r w:rsidR="004627AC" w:rsidRPr="00C4197E">
        <w:rPr>
          <w:rFonts w:ascii="Times New Roman" w:hAnsi="Times New Roman"/>
          <w:sz w:val="24"/>
          <w:szCs w:val="24"/>
        </w:rPr>
        <w:t>35.03.10 Ландшафтная архитектура</w:t>
      </w:r>
      <w:r w:rsidR="00C4197E" w:rsidRPr="00C4197E">
        <w:rPr>
          <w:rFonts w:ascii="Times New Roman" w:hAnsi="Times New Roman"/>
          <w:sz w:val="24"/>
          <w:szCs w:val="24"/>
        </w:rPr>
        <w:t xml:space="preserve">, </w:t>
      </w:r>
      <w:r w:rsidR="00733309" w:rsidRPr="00733309">
        <w:rPr>
          <w:rFonts w:ascii="Times New Roman" w:hAnsi="Times New Roman"/>
          <w:sz w:val="24"/>
          <w:szCs w:val="24"/>
        </w:rPr>
        <w:t>направленность садово-парковое и ландшафтное строительство.</w:t>
      </w:r>
    </w:p>
    <w:p w:rsidR="00BD3996" w:rsidRDefault="00BD3996" w:rsidP="002A1293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472FE" w:rsidRDefault="004472FE" w:rsidP="002A1293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472FE" w:rsidRDefault="004472FE" w:rsidP="002A1293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472FE" w:rsidRPr="00F87EE9" w:rsidRDefault="004472FE" w:rsidP="002A1293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133FF" w:rsidRPr="002A1293" w:rsidRDefault="00A4441D" w:rsidP="002A1293">
      <w:pPr>
        <w:widowControl w:val="0"/>
        <w:numPr>
          <w:ilvl w:val="0"/>
          <w:numId w:val="1"/>
        </w:numPr>
        <w:tabs>
          <w:tab w:val="clear" w:pos="900"/>
        </w:tabs>
        <w:autoSpaceDE w:val="0"/>
        <w:autoSpaceDN w:val="0"/>
        <w:adjustRightInd w:val="0"/>
        <w:spacing w:after="0" w:line="240" w:lineRule="auto"/>
        <w:ind w:left="896" w:hanging="357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lastRenderedPageBreak/>
        <w:t xml:space="preserve">Объем дисциплины (модуля) в зачетных единицах </w:t>
      </w:r>
      <w:r w:rsidR="00A17011" w:rsidRPr="002A1293">
        <w:rPr>
          <w:rFonts w:ascii="Times New Roman" w:hAnsi="Times New Roman"/>
          <w:b/>
          <w:sz w:val="24"/>
          <w:szCs w:val="24"/>
        </w:rPr>
        <w:t>и в академических часах, выделенных на контактную работу обучающихся с преподавателем (по в</w:t>
      </w:r>
      <w:r w:rsidR="00A17011" w:rsidRPr="002A1293">
        <w:rPr>
          <w:rFonts w:ascii="Times New Roman" w:hAnsi="Times New Roman"/>
          <w:b/>
          <w:sz w:val="24"/>
          <w:szCs w:val="24"/>
        </w:rPr>
        <w:t>и</w:t>
      </w:r>
      <w:r w:rsidR="00A17011" w:rsidRPr="002A1293">
        <w:rPr>
          <w:rFonts w:ascii="Times New Roman" w:hAnsi="Times New Roman"/>
          <w:b/>
          <w:sz w:val="24"/>
          <w:szCs w:val="24"/>
        </w:rPr>
        <w:t>дам учебных занятий) и на самостоятельную работу обучающихся</w:t>
      </w:r>
    </w:p>
    <w:tbl>
      <w:tblPr>
        <w:tblW w:w="10196" w:type="dxa"/>
        <w:jc w:val="center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9"/>
        <w:gridCol w:w="1560"/>
        <w:gridCol w:w="1275"/>
        <w:gridCol w:w="1276"/>
        <w:gridCol w:w="1134"/>
        <w:gridCol w:w="1134"/>
        <w:gridCol w:w="1128"/>
      </w:tblGrid>
      <w:tr w:rsidR="008F4F02" w:rsidRPr="008F4F02" w:rsidTr="00390095">
        <w:trPr>
          <w:trHeight w:val="161"/>
          <w:jc w:val="center"/>
        </w:trPr>
        <w:tc>
          <w:tcPr>
            <w:tcW w:w="2689" w:type="dxa"/>
            <w:vMerge w:val="restart"/>
            <w:vAlign w:val="center"/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 xml:space="preserve">Очная форма обучения </w:t>
            </w:r>
          </w:p>
        </w:tc>
        <w:tc>
          <w:tcPr>
            <w:tcW w:w="3396" w:type="dxa"/>
            <w:gridSpan w:val="3"/>
            <w:tcBorders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Заочная форма обучения</w:t>
            </w:r>
          </w:p>
        </w:tc>
      </w:tr>
      <w:tr w:rsidR="008F4F02" w:rsidRPr="008F4F02" w:rsidTr="00390095">
        <w:trPr>
          <w:trHeight w:val="89"/>
          <w:jc w:val="center"/>
        </w:trPr>
        <w:tc>
          <w:tcPr>
            <w:tcW w:w="2689" w:type="dxa"/>
            <w:vMerge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З.е / всего</w:t>
            </w:r>
          </w:p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семестр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F4F02" w:rsidRPr="008F4F02" w:rsidRDefault="008F4F02" w:rsidP="008F4F0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З.е / вс</w:t>
            </w:r>
            <w:r w:rsidRPr="008F4F02">
              <w:rPr>
                <w:rFonts w:ascii="Times New Roman" w:hAnsi="Times New Roman"/>
                <w:b/>
              </w:rPr>
              <w:t>е</w:t>
            </w:r>
            <w:r w:rsidRPr="008F4F02">
              <w:rPr>
                <w:rFonts w:ascii="Times New Roman" w:hAnsi="Times New Roman"/>
                <w:b/>
              </w:rPr>
              <w:t>го</w:t>
            </w:r>
          </w:p>
          <w:p w:rsidR="008F4F02" w:rsidRPr="008F4F02" w:rsidRDefault="008F4F02" w:rsidP="008F4F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семестр</w:t>
            </w:r>
          </w:p>
        </w:tc>
      </w:tr>
      <w:tr w:rsidR="008F4F02" w:rsidRPr="008F4F02" w:rsidTr="00390095">
        <w:trPr>
          <w:trHeight w:val="201"/>
          <w:jc w:val="center"/>
        </w:trPr>
        <w:tc>
          <w:tcPr>
            <w:tcW w:w="2689" w:type="dxa"/>
            <w:vMerge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2</w:t>
            </w:r>
          </w:p>
        </w:tc>
      </w:tr>
      <w:tr w:rsidR="008F4F02" w:rsidRPr="008F4F02" w:rsidTr="00390095">
        <w:trPr>
          <w:trHeight w:val="243"/>
          <w:jc w:val="center"/>
        </w:trPr>
        <w:tc>
          <w:tcPr>
            <w:tcW w:w="2689" w:type="dxa"/>
            <w:vMerge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З.е. / час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З.е. /час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З.е. / час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</w:tcBorders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З.е. /час</w:t>
            </w:r>
          </w:p>
        </w:tc>
      </w:tr>
      <w:tr w:rsidR="008F4F02" w:rsidRPr="008F4F02" w:rsidTr="00390095">
        <w:trPr>
          <w:trHeight w:val="127"/>
          <w:jc w:val="center"/>
        </w:trPr>
        <w:tc>
          <w:tcPr>
            <w:tcW w:w="2689" w:type="dxa"/>
            <w:tcBorders>
              <w:right w:val="single" w:sz="4" w:space="0" w:color="auto"/>
            </w:tcBorders>
          </w:tcPr>
          <w:p w:rsidR="008F4F02" w:rsidRPr="008F4F02" w:rsidRDefault="008F4F02" w:rsidP="008F4F02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 w:cs="Times New Roman"/>
                <w:b/>
              </w:rPr>
            </w:pPr>
            <w:r w:rsidRPr="008F4F02">
              <w:rPr>
                <w:rFonts w:ascii="Times New Roman" w:hAnsi="Times New Roman" w:cs="Times New Roman"/>
                <w:b/>
              </w:rPr>
              <w:t xml:space="preserve">1.Контактная работа, </w:t>
            </w:r>
            <w:r w:rsidRPr="008F4F02">
              <w:rPr>
                <w:rFonts w:ascii="Times New Roman" w:hAnsi="Times New Roman" w:cs="Times New Roman"/>
              </w:rPr>
              <w:t>в том числе:</w:t>
            </w:r>
            <w:r w:rsidRPr="008F4F02">
              <w:rPr>
                <w:rFonts w:ascii="Times New Roman" w:hAnsi="Times New Roman" w:cs="Times New Roman"/>
                <w:b/>
              </w:rPr>
              <w:t xml:space="preserve"> з.е./час, </w:t>
            </w:r>
            <w:r w:rsidRPr="008F4F02">
              <w:rPr>
                <w:rFonts w:ascii="Times New Roman" w:hAnsi="Times New Roman" w:cs="Times New Roman"/>
              </w:rPr>
              <w:t xml:space="preserve">в том числе </w:t>
            </w:r>
            <w:r w:rsidRPr="008F4F02">
              <w:rPr>
                <w:rFonts w:ascii="Times New Roman" w:hAnsi="Times New Roman" w:cs="Times New Roman"/>
                <w:b/>
              </w:rPr>
              <w:t>(час)</w:t>
            </w:r>
            <w:r w:rsidRPr="008F4F0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F02" w:rsidRPr="008F4F02" w:rsidRDefault="008F4F02" w:rsidP="0039009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3,05/110(20)*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F02" w:rsidRPr="008F4F02" w:rsidRDefault="00390095" w:rsidP="0039009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1,14/</w:t>
            </w:r>
            <w:r w:rsidR="008F4F02" w:rsidRPr="008F4F02">
              <w:rPr>
                <w:rFonts w:ascii="Times New Roman" w:hAnsi="Times New Roman"/>
                <w:b/>
              </w:rPr>
              <w:t>41(10)*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F02" w:rsidRPr="008F4F02" w:rsidRDefault="00390095" w:rsidP="00390095">
            <w:pPr>
              <w:spacing w:after="0" w:line="240" w:lineRule="auto"/>
              <w:ind w:right="-8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1,92/</w:t>
            </w:r>
            <w:r w:rsidR="008F4F02" w:rsidRPr="008F4F02">
              <w:rPr>
                <w:rFonts w:ascii="Times New Roman" w:hAnsi="Times New Roman"/>
                <w:b/>
              </w:rPr>
              <w:t>69(10)*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F02" w:rsidRPr="008F4F02" w:rsidRDefault="00E83BE8" w:rsidP="003C7D99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0,67</w:t>
            </w:r>
            <w:r w:rsidR="001B3561">
              <w:rPr>
                <w:rFonts w:ascii="Times New Roman" w:hAnsi="Times New Roman"/>
                <w:b/>
              </w:rPr>
              <w:t>/24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F02" w:rsidRPr="008F4F02" w:rsidRDefault="00E83BE8" w:rsidP="003C7D99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0,28</w:t>
            </w:r>
            <w:r w:rsidR="001B3561">
              <w:rPr>
                <w:rFonts w:ascii="Times New Roman" w:hAnsi="Times New Roman"/>
                <w:b/>
              </w:rPr>
              <w:t>/10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F02" w:rsidRPr="008F4F02" w:rsidRDefault="00E83BE8" w:rsidP="003C7D99">
            <w:pPr>
              <w:spacing w:after="0" w:line="240" w:lineRule="auto"/>
              <w:ind w:right="-8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0,39</w:t>
            </w:r>
            <w:r w:rsidR="001B3561">
              <w:rPr>
                <w:rFonts w:ascii="Times New Roman" w:hAnsi="Times New Roman"/>
                <w:b/>
              </w:rPr>
              <w:t>/14</w:t>
            </w:r>
          </w:p>
        </w:tc>
      </w:tr>
      <w:tr w:rsidR="008F4F02" w:rsidRPr="008F4F02" w:rsidTr="00390095">
        <w:trPr>
          <w:trHeight w:val="261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Лекции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36(12)*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18(6)*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18(6)*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F4F02" w:rsidRPr="008F4F02" w:rsidTr="00390095">
        <w:trPr>
          <w:trHeight w:val="198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36(4)*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18(4)*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F4F02" w:rsidRPr="008F4F02" w:rsidTr="00390095">
        <w:trPr>
          <w:trHeight w:val="243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18(4)*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18(4)*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F4F02" w:rsidRPr="008F4F02" w:rsidTr="00390095">
        <w:trPr>
          <w:trHeight w:val="59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групповые консультации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8F4F02" w:rsidRPr="008F4F02" w:rsidTr="00390095">
        <w:trPr>
          <w:trHeight w:val="313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контрольные балльно - рейтинговые меропри</w:t>
            </w:r>
            <w:r w:rsidRPr="008F4F02">
              <w:rPr>
                <w:rFonts w:ascii="Times New Roman" w:hAnsi="Times New Roman"/>
              </w:rPr>
              <w:t>я</w:t>
            </w:r>
            <w:r w:rsidRPr="008F4F02">
              <w:rPr>
                <w:rFonts w:ascii="Times New Roman" w:hAnsi="Times New Roman"/>
              </w:rPr>
              <w:t>тия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F4F02" w:rsidRPr="008F4F02" w:rsidTr="00390095">
        <w:trPr>
          <w:trHeight w:val="313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Промежуточная аттест</w:t>
            </w:r>
            <w:r w:rsidRPr="008F4F02">
              <w:rPr>
                <w:rFonts w:ascii="Times New Roman" w:hAnsi="Times New Roman"/>
              </w:rPr>
              <w:t>а</w:t>
            </w:r>
            <w:r w:rsidRPr="008F4F02">
              <w:rPr>
                <w:rFonts w:ascii="Times New Roman" w:hAnsi="Times New Roman"/>
              </w:rPr>
              <w:t>ция:</w:t>
            </w:r>
          </w:p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 xml:space="preserve"> зачет,   экзамен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8F4F02" w:rsidRPr="008F4F02" w:rsidTr="00390095">
        <w:trPr>
          <w:trHeight w:val="387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2.Самостоятельная р</w:t>
            </w:r>
            <w:r w:rsidRPr="008F4F02">
              <w:rPr>
                <w:rFonts w:ascii="Times New Roman" w:hAnsi="Times New Roman"/>
                <w:b/>
              </w:rPr>
              <w:t>а</w:t>
            </w:r>
            <w:r w:rsidRPr="008F4F02">
              <w:rPr>
                <w:rFonts w:ascii="Times New Roman" w:hAnsi="Times New Roman"/>
                <w:b/>
              </w:rPr>
              <w:t>бота з.е./час, в том числе (час):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1,95/ 70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0,86/ 31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1,08/ 39</w:t>
            </w:r>
          </w:p>
        </w:tc>
        <w:tc>
          <w:tcPr>
            <w:tcW w:w="1134" w:type="dxa"/>
            <w:vAlign w:val="center"/>
          </w:tcPr>
          <w:p w:rsidR="008F4F02" w:rsidRPr="008F4F02" w:rsidRDefault="00E83BE8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4,33</w:t>
            </w:r>
            <w:r w:rsidR="001B3561">
              <w:rPr>
                <w:rFonts w:ascii="Times New Roman" w:hAnsi="Times New Roman"/>
                <w:b/>
              </w:rPr>
              <w:t>/156</w:t>
            </w:r>
          </w:p>
        </w:tc>
        <w:tc>
          <w:tcPr>
            <w:tcW w:w="1134" w:type="dxa"/>
            <w:vAlign w:val="center"/>
          </w:tcPr>
          <w:p w:rsidR="008F4F02" w:rsidRPr="008F4F02" w:rsidRDefault="00E83BE8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1,72</w:t>
            </w:r>
            <w:r w:rsidR="001B3561">
              <w:rPr>
                <w:rFonts w:ascii="Times New Roman" w:hAnsi="Times New Roman"/>
                <w:b/>
              </w:rPr>
              <w:t>/62</w:t>
            </w:r>
          </w:p>
        </w:tc>
        <w:tc>
          <w:tcPr>
            <w:tcW w:w="1128" w:type="dxa"/>
            <w:vAlign w:val="center"/>
          </w:tcPr>
          <w:p w:rsidR="008F4F02" w:rsidRPr="008F4F02" w:rsidRDefault="00E83BE8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2,61</w:t>
            </w:r>
            <w:r w:rsidR="001B3561">
              <w:rPr>
                <w:rFonts w:ascii="Times New Roman" w:hAnsi="Times New Roman"/>
                <w:b/>
              </w:rPr>
              <w:t>/94</w:t>
            </w:r>
          </w:p>
        </w:tc>
      </w:tr>
      <w:tr w:rsidR="008F4F02" w:rsidRPr="008F4F02" w:rsidTr="00390095">
        <w:trPr>
          <w:trHeight w:val="1091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ind w:right="-129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самостоятельное изучение отдельных тем модуля, подготовка к лаборато</w:t>
            </w:r>
            <w:r w:rsidRPr="008F4F02">
              <w:rPr>
                <w:rFonts w:ascii="Times New Roman" w:hAnsi="Times New Roman"/>
              </w:rPr>
              <w:t>р</w:t>
            </w:r>
            <w:r w:rsidRPr="008F4F02">
              <w:rPr>
                <w:rFonts w:ascii="Times New Roman" w:hAnsi="Times New Roman"/>
              </w:rPr>
              <w:t>ным работам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38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26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8F4F02" w:rsidRPr="008F4F02" w:rsidTr="00390095">
        <w:trPr>
          <w:trHeight w:val="557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подготовка к промеж</w:t>
            </w:r>
            <w:r w:rsidRPr="008F4F02">
              <w:rPr>
                <w:rFonts w:ascii="Times New Roman" w:hAnsi="Times New Roman"/>
              </w:rPr>
              <w:t>у</w:t>
            </w:r>
            <w:r w:rsidRPr="008F4F02">
              <w:rPr>
                <w:rFonts w:ascii="Times New Roman" w:hAnsi="Times New Roman"/>
              </w:rPr>
              <w:t>точной аттестации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32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F02">
              <w:rPr>
                <w:rFonts w:ascii="Times New Roman" w:hAnsi="Times New Roman"/>
              </w:rPr>
              <w:t>27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F4F02" w:rsidRPr="008F4F02" w:rsidTr="00390095">
        <w:trPr>
          <w:trHeight w:val="106"/>
          <w:jc w:val="center"/>
        </w:trPr>
        <w:tc>
          <w:tcPr>
            <w:tcW w:w="2689" w:type="dxa"/>
          </w:tcPr>
          <w:p w:rsidR="008F4F02" w:rsidRPr="008F4F02" w:rsidRDefault="008F4F02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Общая    трудоемкость трудоемкость з.е./час</w:t>
            </w:r>
          </w:p>
        </w:tc>
        <w:tc>
          <w:tcPr>
            <w:tcW w:w="1560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5/ 180</w:t>
            </w:r>
          </w:p>
        </w:tc>
        <w:tc>
          <w:tcPr>
            <w:tcW w:w="1275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2/ 72</w:t>
            </w:r>
          </w:p>
        </w:tc>
        <w:tc>
          <w:tcPr>
            <w:tcW w:w="1276" w:type="dxa"/>
            <w:vAlign w:val="center"/>
          </w:tcPr>
          <w:p w:rsidR="008F4F02" w:rsidRPr="008F4F02" w:rsidRDefault="008F4F02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F4F02">
              <w:rPr>
                <w:rFonts w:ascii="Times New Roman" w:hAnsi="Times New Roman"/>
                <w:b/>
              </w:rPr>
              <w:t>3/ 108</w:t>
            </w:r>
          </w:p>
        </w:tc>
        <w:tc>
          <w:tcPr>
            <w:tcW w:w="1134" w:type="dxa"/>
            <w:vAlign w:val="center"/>
          </w:tcPr>
          <w:p w:rsidR="008F4F02" w:rsidRPr="008F4F02" w:rsidRDefault="00390095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5/180</w:t>
            </w:r>
          </w:p>
        </w:tc>
        <w:tc>
          <w:tcPr>
            <w:tcW w:w="1134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2/</w:t>
            </w:r>
            <w:r w:rsidR="00390095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28" w:type="dxa"/>
            <w:vAlign w:val="center"/>
          </w:tcPr>
          <w:p w:rsidR="008F4F02" w:rsidRPr="008F4F02" w:rsidRDefault="001B3561" w:rsidP="003C7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3/</w:t>
            </w:r>
            <w:r w:rsidR="00390095">
              <w:rPr>
                <w:rFonts w:ascii="Times New Roman" w:hAnsi="Times New Roman"/>
                <w:b/>
              </w:rPr>
              <w:t>108</w:t>
            </w:r>
          </w:p>
        </w:tc>
      </w:tr>
    </w:tbl>
    <w:p w:rsidR="00A534B7" w:rsidRPr="002A1293" w:rsidRDefault="00A534B7" w:rsidP="002A12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A1293">
        <w:rPr>
          <w:rFonts w:ascii="Times New Roman" w:hAnsi="Times New Roman"/>
          <w:i/>
          <w:sz w:val="24"/>
          <w:szCs w:val="24"/>
        </w:rPr>
        <w:t>( )* - занятия, проводимые в интерактивных формах.</w:t>
      </w:r>
    </w:p>
    <w:p w:rsidR="00E83BE8" w:rsidRDefault="00E83BE8" w:rsidP="002A1293">
      <w:pPr>
        <w:pStyle w:val="af0"/>
        <w:spacing w:after="0" w:line="240" w:lineRule="auto"/>
        <w:ind w:left="900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67A" w:rsidRPr="002A1293" w:rsidRDefault="00A4441D" w:rsidP="002A1293">
      <w:pPr>
        <w:pStyle w:val="af0"/>
        <w:spacing w:after="0" w:line="240" w:lineRule="auto"/>
        <w:ind w:left="900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4.1. Содержание дисциплины (модуля) структурированное по темам (разд</w:t>
      </w:r>
      <w:r w:rsidRPr="002A1293">
        <w:rPr>
          <w:rFonts w:ascii="Times New Roman" w:hAnsi="Times New Roman" w:cs="Times New Roman"/>
          <w:b/>
          <w:sz w:val="24"/>
          <w:szCs w:val="24"/>
        </w:rPr>
        <w:t>е</w:t>
      </w:r>
      <w:r w:rsidRPr="002A1293">
        <w:rPr>
          <w:rFonts w:ascii="Times New Roman" w:hAnsi="Times New Roman" w:cs="Times New Roman"/>
          <w:b/>
          <w:sz w:val="24"/>
          <w:szCs w:val="24"/>
        </w:rPr>
        <w:t>лам) с указанием отведенных на них количества часов и видов учебных з</w:t>
      </w:r>
      <w:r w:rsidRPr="002A1293">
        <w:rPr>
          <w:rFonts w:ascii="Times New Roman" w:hAnsi="Times New Roman" w:cs="Times New Roman"/>
          <w:b/>
          <w:sz w:val="24"/>
          <w:szCs w:val="24"/>
        </w:rPr>
        <w:t>а</w:t>
      </w:r>
      <w:r w:rsidR="00C4197E">
        <w:rPr>
          <w:rFonts w:ascii="Times New Roman" w:hAnsi="Times New Roman" w:cs="Times New Roman"/>
          <w:b/>
          <w:sz w:val="24"/>
          <w:szCs w:val="24"/>
        </w:rPr>
        <w:t xml:space="preserve">нятий </w:t>
      </w:r>
      <w:r w:rsidR="00E83BE8">
        <w:rPr>
          <w:rFonts w:ascii="Times New Roman" w:hAnsi="Times New Roman" w:cs="Times New Roman"/>
          <w:b/>
          <w:sz w:val="24"/>
          <w:szCs w:val="24"/>
        </w:rPr>
        <w:t xml:space="preserve"> (очная форма обучения)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"/>
        <w:gridCol w:w="2569"/>
        <w:gridCol w:w="1130"/>
        <w:gridCol w:w="1861"/>
        <w:gridCol w:w="1974"/>
        <w:gridCol w:w="1703"/>
      </w:tblGrid>
      <w:tr w:rsidR="004472FE" w:rsidRPr="004472FE" w:rsidTr="00A17011">
        <w:trPr>
          <w:trHeight w:val="452"/>
        </w:trPr>
        <w:tc>
          <w:tcPr>
            <w:tcW w:w="315" w:type="pct"/>
            <w:vMerge w:val="restart"/>
          </w:tcPr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№</w:t>
            </w:r>
          </w:p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303" w:type="pct"/>
            <w:vMerge w:val="restart"/>
          </w:tcPr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Наименования раздела дисциплины</w:t>
            </w:r>
          </w:p>
        </w:tc>
        <w:tc>
          <w:tcPr>
            <w:tcW w:w="2518" w:type="pct"/>
            <w:gridSpan w:val="3"/>
          </w:tcPr>
          <w:p w:rsidR="004472FE" w:rsidRPr="004472FE" w:rsidRDefault="004472FE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Аудиторные</w:t>
            </w:r>
          </w:p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 занятия</w:t>
            </w:r>
          </w:p>
        </w:tc>
        <w:tc>
          <w:tcPr>
            <w:tcW w:w="864" w:type="pct"/>
          </w:tcPr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Самосто</w:t>
            </w:r>
            <w:r w:rsidRPr="004472FE">
              <w:rPr>
                <w:rFonts w:ascii="Times New Roman" w:hAnsi="Times New Roman"/>
                <w:b/>
              </w:rPr>
              <w:t>я</w:t>
            </w:r>
            <w:r w:rsidRPr="004472FE">
              <w:rPr>
                <w:rFonts w:ascii="Times New Roman" w:hAnsi="Times New Roman"/>
                <w:b/>
              </w:rPr>
              <w:t>тельная раб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та</w:t>
            </w:r>
          </w:p>
        </w:tc>
      </w:tr>
      <w:tr w:rsidR="004472FE" w:rsidRPr="004472FE" w:rsidTr="000417E0">
        <w:trPr>
          <w:trHeight w:val="452"/>
        </w:trPr>
        <w:tc>
          <w:tcPr>
            <w:tcW w:w="315" w:type="pct"/>
            <w:vMerge/>
          </w:tcPr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</w:p>
        </w:tc>
        <w:tc>
          <w:tcPr>
            <w:tcW w:w="1303" w:type="pct"/>
            <w:vMerge/>
          </w:tcPr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3" w:type="pct"/>
          </w:tcPr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944" w:type="pct"/>
          </w:tcPr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Лабораторные занятия</w:t>
            </w:r>
          </w:p>
        </w:tc>
        <w:tc>
          <w:tcPr>
            <w:tcW w:w="1001" w:type="pct"/>
          </w:tcPr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864" w:type="pct"/>
          </w:tcPr>
          <w:p w:rsidR="004472FE" w:rsidRPr="004472FE" w:rsidRDefault="004472FE" w:rsidP="002A129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Сам.</w:t>
            </w:r>
          </w:p>
          <w:p w:rsidR="004472FE" w:rsidRPr="004472FE" w:rsidRDefault="004472FE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изуч. отд. тем</w:t>
            </w:r>
          </w:p>
        </w:tc>
      </w:tr>
      <w:tr w:rsidR="00A17011" w:rsidRPr="004472FE" w:rsidTr="000417E0">
        <w:trPr>
          <w:trHeight w:val="231"/>
        </w:trPr>
        <w:tc>
          <w:tcPr>
            <w:tcW w:w="5000" w:type="pct"/>
            <w:gridSpan w:val="6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 xml:space="preserve">Семестр </w:t>
            </w:r>
            <w:r w:rsidRPr="004472FE">
              <w:rPr>
                <w:rFonts w:ascii="Times New Roman" w:hAnsi="Times New Roman"/>
                <w:b/>
                <w:lang w:eastAsia="en-US"/>
              </w:rPr>
              <w:t>1</w:t>
            </w:r>
          </w:p>
        </w:tc>
      </w:tr>
      <w:tr w:rsidR="00A17011" w:rsidRPr="004472FE" w:rsidTr="00617315">
        <w:trPr>
          <w:trHeight w:val="60"/>
        </w:trPr>
        <w:tc>
          <w:tcPr>
            <w:tcW w:w="315" w:type="pct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1303" w:type="pct"/>
          </w:tcPr>
          <w:p w:rsidR="00A17011" w:rsidRPr="004472FE" w:rsidRDefault="0098007F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Ведение в дисциплину</w:t>
            </w:r>
          </w:p>
        </w:tc>
        <w:tc>
          <w:tcPr>
            <w:tcW w:w="573" w:type="pct"/>
          </w:tcPr>
          <w:p w:rsidR="00A17011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944" w:type="pct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1001" w:type="pct"/>
          </w:tcPr>
          <w:p w:rsidR="00A17011" w:rsidRPr="004472FE" w:rsidRDefault="00676DDB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864" w:type="pct"/>
          </w:tcPr>
          <w:p w:rsidR="00A17011" w:rsidRPr="004472FE" w:rsidRDefault="00CC2F07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  <w:r w:rsidR="00A17011" w:rsidRPr="004472FE">
              <w:rPr>
                <w:rFonts w:ascii="Times New Roman" w:hAnsi="Times New Roman"/>
              </w:rPr>
              <w:t>2</w:t>
            </w:r>
          </w:p>
        </w:tc>
      </w:tr>
      <w:tr w:rsidR="00A17011" w:rsidRPr="004472FE" w:rsidTr="000417E0">
        <w:trPr>
          <w:trHeight w:val="231"/>
        </w:trPr>
        <w:tc>
          <w:tcPr>
            <w:tcW w:w="315" w:type="pct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303" w:type="pct"/>
          </w:tcPr>
          <w:p w:rsidR="0098007F" w:rsidRPr="004472FE" w:rsidRDefault="0098007F" w:rsidP="0098007F">
            <w:pPr>
              <w:pStyle w:val="8"/>
              <w:spacing w:after="0" w:line="258" w:lineRule="exact"/>
              <w:ind w:left="-54" w:firstLine="0"/>
              <w:jc w:val="left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</w:rPr>
              <w:t>Анатомия и морфология растений</w:t>
            </w:r>
          </w:p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</w:p>
        </w:tc>
        <w:tc>
          <w:tcPr>
            <w:tcW w:w="573" w:type="pct"/>
          </w:tcPr>
          <w:p w:rsidR="00A17011" w:rsidRPr="004472FE" w:rsidRDefault="0098007F" w:rsidP="0098007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16</w:t>
            </w:r>
            <w:r w:rsidR="00A17011" w:rsidRPr="004472FE">
              <w:rPr>
                <w:rFonts w:ascii="Times New Roman" w:hAnsi="Times New Roman"/>
              </w:rPr>
              <w:t>(</w:t>
            </w:r>
            <w:r w:rsidRPr="004472FE">
              <w:rPr>
                <w:rFonts w:ascii="Times New Roman" w:hAnsi="Times New Roman"/>
              </w:rPr>
              <w:t>6</w:t>
            </w:r>
            <w:r w:rsidR="00A17011" w:rsidRPr="004472FE">
              <w:rPr>
                <w:rFonts w:ascii="Times New Roman" w:hAnsi="Times New Roman"/>
              </w:rPr>
              <w:t>)*</w:t>
            </w:r>
          </w:p>
        </w:tc>
        <w:tc>
          <w:tcPr>
            <w:tcW w:w="944" w:type="pct"/>
          </w:tcPr>
          <w:p w:rsidR="00A17011" w:rsidRPr="004472FE" w:rsidRDefault="00CC2F07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18(4)*</w:t>
            </w:r>
          </w:p>
        </w:tc>
        <w:tc>
          <w:tcPr>
            <w:tcW w:w="1001" w:type="pct"/>
          </w:tcPr>
          <w:p w:rsidR="00A17011" w:rsidRPr="004472FE" w:rsidRDefault="00676DDB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864" w:type="pct"/>
          </w:tcPr>
          <w:p w:rsidR="00A17011" w:rsidRPr="004472FE" w:rsidRDefault="00CC2F07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14</w:t>
            </w:r>
          </w:p>
        </w:tc>
      </w:tr>
      <w:tr w:rsidR="00A17011" w:rsidRPr="004472FE" w:rsidTr="000417E0">
        <w:trPr>
          <w:trHeight w:val="183"/>
        </w:trPr>
        <w:tc>
          <w:tcPr>
            <w:tcW w:w="1618" w:type="pct"/>
            <w:gridSpan w:val="2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 за семестр</w:t>
            </w:r>
          </w:p>
        </w:tc>
        <w:tc>
          <w:tcPr>
            <w:tcW w:w="573" w:type="pct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</w:t>
            </w:r>
            <w:r w:rsidR="00632AE2" w:rsidRPr="004472FE">
              <w:rPr>
                <w:rFonts w:ascii="Times New Roman" w:hAnsi="Times New Roman"/>
                <w:b/>
              </w:rPr>
              <w:t>8</w:t>
            </w:r>
            <w:r w:rsidRPr="004472FE">
              <w:rPr>
                <w:rFonts w:ascii="Times New Roman" w:hAnsi="Times New Roman"/>
                <w:b/>
              </w:rPr>
              <w:t>(</w:t>
            </w:r>
            <w:r w:rsidR="00E3681C" w:rsidRPr="004472FE">
              <w:rPr>
                <w:rFonts w:ascii="Times New Roman" w:hAnsi="Times New Roman"/>
                <w:b/>
              </w:rPr>
              <w:t>6</w:t>
            </w:r>
            <w:r w:rsidRPr="004472FE">
              <w:rPr>
                <w:rFonts w:ascii="Times New Roman" w:hAnsi="Times New Roman"/>
                <w:b/>
              </w:rPr>
              <w:t>)*</w:t>
            </w:r>
          </w:p>
        </w:tc>
        <w:tc>
          <w:tcPr>
            <w:tcW w:w="944" w:type="pct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  <w:r w:rsidR="00632AE2" w:rsidRPr="004472FE">
              <w:rPr>
                <w:rFonts w:ascii="Times New Roman" w:hAnsi="Times New Roman"/>
              </w:rPr>
              <w:t>8</w:t>
            </w:r>
            <w:r w:rsidRPr="004472FE">
              <w:rPr>
                <w:rFonts w:ascii="Times New Roman" w:hAnsi="Times New Roman"/>
              </w:rPr>
              <w:t>(4)*</w:t>
            </w:r>
          </w:p>
        </w:tc>
        <w:tc>
          <w:tcPr>
            <w:tcW w:w="1001" w:type="pct"/>
          </w:tcPr>
          <w:p w:rsidR="00A17011" w:rsidRPr="004472FE" w:rsidRDefault="00676DDB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864" w:type="pct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  <w:r w:rsidR="00632AE2" w:rsidRPr="004472FE">
              <w:rPr>
                <w:rFonts w:ascii="Times New Roman" w:hAnsi="Times New Roman"/>
              </w:rPr>
              <w:t>6</w:t>
            </w:r>
          </w:p>
        </w:tc>
      </w:tr>
      <w:tr w:rsidR="00A17011" w:rsidRPr="004472FE" w:rsidTr="000417E0">
        <w:trPr>
          <w:trHeight w:val="177"/>
        </w:trPr>
        <w:tc>
          <w:tcPr>
            <w:tcW w:w="5000" w:type="pct"/>
            <w:gridSpan w:val="6"/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98007F" w:rsidRPr="004472FE" w:rsidTr="00617315">
        <w:trPr>
          <w:trHeight w:val="60"/>
        </w:trPr>
        <w:tc>
          <w:tcPr>
            <w:tcW w:w="315" w:type="pct"/>
          </w:tcPr>
          <w:p w:rsidR="0098007F" w:rsidRPr="004472FE" w:rsidRDefault="0098007F" w:rsidP="002A1293">
            <w:pPr>
              <w:pStyle w:val="af0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pct"/>
          </w:tcPr>
          <w:p w:rsidR="0098007F" w:rsidRPr="004472FE" w:rsidRDefault="0098007F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Систематика растений</w:t>
            </w:r>
          </w:p>
        </w:tc>
        <w:tc>
          <w:tcPr>
            <w:tcW w:w="573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94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001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2(1)*</w:t>
            </w:r>
          </w:p>
        </w:tc>
        <w:tc>
          <w:tcPr>
            <w:tcW w:w="864" w:type="pct"/>
          </w:tcPr>
          <w:p w:rsidR="0098007F" w:rsidRPr="004472FE" w:rsidRDefault="0098007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98007F" w:rsidRPr="004472FE" w:rsidTr="000417E0">
        <w:trPr>
          <w:trHeight w:val="231"/>
        </w:trPr>
        <w:tc>
          <w:tcPr>
            <w:tcW w:w="315" w:type="pct"/>
          </w:tcPr>
          <w:p w:rsidR="0098007F" w:rsidRPr="004472FE" w:rsidRDefault="0098007F" w:rsidP="002A1293">
            <w:pPr>
              <w:pStyle w:val="af0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pct"/>
          </w:tcPr>
          <w:p w:rsidR="0098007F" w:rsidRPr="004472FE" w:rsidRDefault="0098007F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Низшие растения  </w:t>
            </w:r>
          </w:p>
        </w:tc>
        <w:tc>
          <w:tcPr>
            <w:tcW w:w="573" w:type="pct"/>
          </w:tcPr>
          <w:p w:rsidR="0098007F" w:rsidRPr="004472FE" w:rsidRDefault="00927905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94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001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2(1)*</w:t>
            </w:r>
          </w:p>
        </w:tc>
        <w:tc>
          <w:tcPr>
            <w:tcW w:w="864" w:type="pct"/>
          </w:tcPr>
          <w:p w:rsidR="0098007F" w:rsidRPr="004472FE" w:rsidRDefault="0098007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98007F" w:rsidRPr="004472FE" w:rsidTr="000417E0">
        <w:trPr>
          <w:trHeight w:val="231"/>
        </w:trPr>
        <w:tc>
          <w:tcPr>
            <w:tcW w:w="315" w:type="pct"/>
          </w:tcPr>
          <w:p w:rsidR="0098007F" w:rsidRPr="004472FE" w:rsidRDefault="0098007F" w:rsidP="002A1293">
            <w:pPr>
              <w:pStyle w:val="af0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pct"/>
          </w:tcPr>
          <w:p w:rsidR="0098007F" w:rsidRPr="004472FE" w:rsidRDefault="0098007F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Высшие споровые ра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тения</w:t>
            </w:r>
          </w:p>
        </w:tc>
        <w:tc>
          <w:tcPr>
            <w:tcW w:w="573" w:type="pct"/>
          </w:tcPr>
          <w:p w:rsidR="0098007F" w:rsidRPr="004472FE" w:rsidRDefault="00927905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2(2)*</w:t>
            </w:r>
          </w:p>
        </w:tc>
        <w:tc>
          <w:tcPr>
            <w:tcW w:w="94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1001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4(1)*</w:t>
            </w:r>
          </w:p>
        </w:tc>
        <w:tc>
          <w:tcPr>
            <w:tcW w:w="864" w:type="pct"/>
          </w:tcPr>
          <w:p w:rsidR="0098007F" w:rsidRPr="004472FE" w:rsidRDefault="0098007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98007F" w:rsidRPr="004472FE" w:rsidTr="00617315">
        <w:trPr>
          <w:trHeight w:val="60"/>
        </w:trPr>
        <w:tc>
          <w:tcPr>
            <w:tcW w:w="315" w:type="pct"/>
          </w:tcPr>
          <w:p w:rsidR="0098007F" w:rsidRPr="004472FE" w:rsidRDefault="0098007F" w:rsidP="002A1293">
            <w:pPr>
              <w:pStyle w:val="af0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pct"/>
          </w:tcPr>
          <w:p w:rsidR="0098007F" w:rsidRPr="004472FE" w:rsidRDefault="0098007F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голосеменные</w:t>
            </w:r>
          </w:p>
        </w:tc>
        <w:tc>
          <w:tcPr>
            <w:tcW w:w="573" w:type="pct"/>
          </w:tcPr>
          <w:p w:rsidR="0098007F" w:rsidRPr="004472FE" w:rsidRDefault="00927905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94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001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86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</w:tr>
      <w:tr w:rsidR="0098007F" w:rsidRPr="004472FE" w:rsidTr="000417E0">
        <w:trPr>
          <w:trHeight w:val="231"/>
        </w:trPr>
        <w:tc>
          <w:tcPr>
            <w:tcW w:w="315" w:type="pct"/>
          </w:tcPr>
          <w:p w:rsidR="0098007F" w:rsidRPr="004472FE" w:rsidRDefault="0098007F" w:rsidP="002A1293">
            <w:pPr>
              <w:pStyle w:val="af0"/>
              <w:spacing w:after="0" w:line="240" w:lineRule="auto"/>
              <w:ind w:left="142"/>
              <w:mirrorIndents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03" w:type="pct"/>
          </w:tcPr>
          <w:p w:rsidR="0098007F" w:rsidRPr="004472FE" w:rsidRDefault="0098007F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 покрытосеме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ные. Класс однодол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lastRenderedPageBreak/>
              <w:t>ные.  Класс двудольные</w:t>
            </w:r>
          </w:p>
        </w:tc>
        <w:tc>
          <w:tcPr>
            <w:tcW w:w="573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4</w:t>
            </w:r>
            <w:r w:rsidR="00927905" w:rsidRPr="004472FE">
              <w:rPr>
                <w:rFonts w:ascii="Times New Roman" w:hAnsi="Times New Roman"/>
              </w:rPr>
              <w:t>(4)*</w:t>
            </w:r>
          </w:p>
        </w:tc>
        <w:tc>
          <w:tcPr>
            <w:tcW w:w="94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001" w:type="pct"/>
          </w:tcPr>
          <w:p w:rsidR="0098007F" w:rsidRPr="004472FE" w:rsidRDefault="0098007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2(1)*</w:t>
            </w:r>
          </w:p>
        </w:tc>
        <w:tc>
          <w:tcPr>
            <w:tcW w:w="86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</w:tr>
      <w:tr w:rsidR="0098007F" w:rsidRPr="004472FE" w:rsidTr="00617315">
        <w:trPr>
          <w:trHeight w:val="60"/>
        </w:trPr>
        <w:tc>
          <w:tcPr>
            <w:tcW w:w="315" w:type="pct"/>
          </w:tcPr>
          <w:p w:rsidR="0098007F" w:rsidRPr="004472FE" w:rsidRDefault="0098007F" w:rsidP="002A1293">
            <w:pPr>
              <w:pStyle w:val="af0"/>
              <w:spacing w:after="0" w:line="240" w:lineRule="auto"/>
              <w:ind w:left="142"/>
              <w:mirrorIndents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303" w:type="pct"/>
          </w:tcPr>
          <w:p w:rsidR="0098007F" w:rsidRPr="004472FE" w:rsidRDefault="0098007F" w:rsidP="0098007F">
            <w:pPr>
              <w:pStyle w:val="60"/>
              <w:shd w:val="clear" w:color="auto" w:fill="auto"/>
              <w:tabs>
                <w:tab w:val="left" w:pos="510"/>
              </w:tabs>
              <w:spacing w:line="252" w:lineRule="exact"/>
              <w:jc w:val="left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</w:rPr>
              <w:t xml:space="preserve">География и экология растений. </w:t>
            </w:r>
          </w:p>
        </w:tc>
        <w:tc>
          <w:tcPr>
            <w:tcW w:w="573" w:type="pct"/>
          </w:tcPr>
          <w:p w:rsidR="0098007F" w:rsidRPr="004472FE" w:rsidRDefault="00927905" w:rsidP="00927905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94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</w:t>
            </w:r>
          </w:p>
        </w:tc>
        <w:tc>
          <w:tcPr>
            <w:tcW w:w="1001" w:type="pct"/>
          </w:tcPr>
          <w:p w:rsidR="0098007F" w:rsidRPr="004472FE" w:rsidRDefault="0098007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</w:t>
            </w:r>
          </w:p>
        </w:tc>
        <w:tc>
          <w:tcPr>
            <w:tcW w:w="864" w:type="pct"/>
          </w:tcPr>
          <w:p w:rsidR="0098007F" w:rsidRPr="004472FE" w:rsidRDefault="0098007F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5</w:t>
            </w:r>
          </w:p>
        </w:tc>
      </w:tr>
      <w:tr w:rsidR="00676DDB" w:rsidRPr="004472FE" w:rsidTr="000417E0">
        <w:trPr>
          <w:trHeight w:val="231"/>
        </w:trPr>
        <w:tc>
          <w:tcPr>
            <w:tcW w:w="1618" w:type="pct"/>
            <w:gridSpan w:val="2"/>
          </w:tcPr>
          <w:p w:rsidR="00676DDB" w:rsidRPr="004472FE" w:rsidRDefault="00676DDB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 за</w:t>
            </w:r>
            <w:r w:rsidR="00944925" w:rsidRPr="004472FE">
              <w:rPr>
                <w:rFonts w:ascii="Times New Roman" w:hAnsi="Times New Roman"/>
                <w:b/>
              </w:rPr>
              <w:t xml:space="preserve"> </w:t>
            </w:r>
            <w:r w:rsidRPr="004472FE">
              <w:rPr>
                <w:rFonts w:ascii="Times New Roman" w:hAnsi="Times New Roman"/>
                <w:b/>
              </w:rPr>
              <w:t>семестр</w:t>
            </w:r>
          </w:p>
        </w:tc>
        <w:tc>
          <w:tcPr>
            <w:tcW w:w="573" w:type="pct"/>
          </w:tcPr>
          <w:p w:rsidR="00676DDB" w:rsidRPr="004472FE" w:rsidRDefault="00676DDB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18(</w:t>
            </w:r>
            <w:r w:rsidR="00E3681C" w:rsidRPr="004472FE">
              <w:rPr>
                <w:rFonts w:ascii="Times New Roman" w:hAnsi="Times New Roman"/>
                <w:b/>
              </w:rPr>
              <w:t>6</w:t>
            </w:r>
            <w:r w:rsidRPr="004472FE">
              <w:rPr>
                <w:rFonts w:ascii="Times New Roman" w:hAnsi="Times New Roman"/>
                <w:b/>
              </w:rPr>
              <w:t>)*</w:t>
            </w:r>
          </w:p>
        </w:tc>
        <w:tc>
          <w:tcPr>
            <w:tcW w:w="944" w:type="pct"/>
          </w:tcPr>
          <w:p w:rsidR="00676DDB" w:rsidRPr="004472FE" w:rsidRDefault="00676DDB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01" w:type="pct"/>
          </w:tcPr>
          <w:p w:rsidR="00676DDB" w:rsidRPr="004472FE" w:rsidRDefault="00676DD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18(4)*</w:t>
            </w:r>
          </w:p>
        </w:tc>
        <w:tc>
          <w:tcPr>
            <w:tcW w:w="864" w:type="pct"/>
          </w:tcPr>
          <w:p w:rsidR="00676DDB" w:rsidRPr="004472FE" w:rsidRDefault="00EF3CDA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12</w:t>
            </w:r>
          </w:p>
        </w:tc>
      </w:tr>
      <w:tr w:rsidR="00A17011" w:rsidRPr="004472FE" w:rsidTr="000417E0">
        <w:tblPrEx>
          <w:tblLook w:val="0000"/>
        </w:tblPrEx>
        <w:trPr>
          <w:trHeight w:val="393"/>
        </w:trPr>
        <w:tc>
          <w:tcPr>
            <w:tcW w:w="1618" w:type="pct"/>
            <w:gridSpan w:val="2"/>
            <w:tcBorders>
              <w:bottom w:val="single" w:sz="4" w:space="0" w:color="auto"/>
            </w:tcBorders>
          </w:tcPr>
          <w:p w:rsidR="00A17011" w:rsidRPr="004472FE" w:rsidRDefault="00A17011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A17011" w:rsidRPr="004472FE" w:rsidRDefault="00E3681C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3</w:t>
            </w:r>
            <w:r w:rsidR="005453B8" w:rsidRPr="004472FE">
              <w:rPr>
                <w:rFonts w:ascii="Times New Roman" w:hAnsi="Times New Roman"/>
                <w:b/>
              </w:rPr>
              <w:t>6</w:t>
            </w:r>
            <w:r w:rsidRPr="004472FE">
              <w:rPr>
                <w:rFonts w:ascii="Times New Roman" w:hAnsi="Times New Roman"/>
                <w:b/>
              </w:rPr>
              <w:t>(12</w:t>
            </w:r>
            <w:r w:rsidR="00A17011" w:rsidRPr="004472FE">
              <w:rPr>
                <w:rFonts w:ascii="Times New Roman" w:hAnsi="Times New Roman"/>
                <w:b/>
              </w:rPr>
              <w:t>)*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:rsidR="00A17011" w:rsidRPr="004472FE" w:rsidRDefault="00420923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36</w:t>
            </w:r>
            <w:r w:rsidR="00E3681C" w:rsidRPr="004472FE">
              <w:rPr>
                <w:rFonts w:ascii="Times New Roman" w:hAnsi="Times New Roman"/>
                <w:b/>
              </w:rPr>
              <w:t>(4</w:t>
            </w:r>
            <w:r w:rsidR="00A17011" w:rsidRPr="004472FE">
              <w:rPr>
                <w:rFonts w:ascii="Times New Roman" w:hAnsi="Times New Roman"/>
                <w:b/>
              </w:rPr>
              <w:t>)*</w:t>
            </w: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:rsidR="00A17011" w:rsidRPr="004472FE" w:rsidRDefault="00632AE2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18</w:t>
            </w:r>
            <w:r w:rsidR="00676DDB" w:rsidRPr="004472FE">
              <w:rPr>
                <w:rFonts w:ascii="Times New Roman" w:hAnsi="Times New Roman"/>
                <w:b/>
              </w:rPr>
              <w:t>(4</w:t>
            </w:r>
            <w:r w:rsidR="00A17011" w:rsidRPr="004472FE">
              <w:rPr>
                <w:rFonts w:ascii="Times New Roman" w:hAnsi="Times New Roman"/>
                <w:b/>
              </w:rPr>
              <w:t>)*</w:t>
            </w:r>
          </w:p>
        </w:tc>
        <w:tc>
          <w:tcPr>
            <w:tcW w:w="864" w:type="pct"/>
            <w:tcBorders>
              <w:bottom w:val="single" w:sz="4" w:space="0" w:color="auto"/>
            </w:tcBorders>
          </w:tcPr>
          <w:p w:rsidR="00A17011" w:rsidRPr="004472FE" w:rsidRDefault="00EA0AD5" w:rsidP="002A1293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38</w:t>
            </w:r>
          </w:p>
        </w:tc>
      </w:tr>
    </w:tbl>
    <w:p w:rsidR="00617E81" w:rsidRPr="002A1293" w:rsidRDefault="00617E81" w:rsidP="002A1293">
      <w:pPr>
        <w:spacing w:after="0" w:line="240" w:lineRule="auto"/>
        <w:mirrorIndents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()*занятия</w:t>
      </w:r>
      <w:r w:rsidR="005453B8" w:rsidRPr="002A1293">
        <w:rPr>
          <w:rFonts w:ascii="Times New Roman" w:hAnsi="Times New Roman"/>
          <w:sz w:val="24"/>
          <w:szCs w:val="24"/>
        </w:rPr>
        <w:t>,</w:t>
      </w:r>
      <w:r w:rsidRPr="002A1293">
        <w:rPr>
          <w:rFonts w:ascii="Times New Roman" w:hAnsi="Times New Roman"/>
          <w:sz w:val="24"/>
          <w:szCs w:val="24"/>
        </w:rPr>
        <w:t xml:space="preserve"> проводимые в интерактивных формах</w:t>
      </w:r>
    </w:p>
    <w:p w:rsidR="005453B8" w:rsidRDefault="005453B8" w:rsidP="00C419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3BE8" w:rsidRPr="002A1293" w:rsidRDefault="00E83BE8" w:rsidP="00E83BE8">
      <w:pPr>
        <w:pStyle w:val="af0"/>
        <w:spacing w:after="0" w:line="240" w:lineRule="auto"/>
        <w:ind w:left="900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1293">
        <w:rPr>
          <w:rFonts w:ascii="Times New Roman" w:hAnsi="Times New Roman" w:cs="Times New Roman"/>
          <w:b/>
          <w:sz w:val="24"/>
          <w:szCs w:val="24"/>
        </w:rPr>
        <w:t>. Содержание дисциплины (модуля) структурированное по темам (разд</w:t>
      </w:r>
      <w:r w:rsidRPr="002A1293">
        <w:rPr>
          <w:rFonts w:ascii="Times New Roman" w:hAnsi="Times New Roman" w:cs="Times New Roman"/>
          <w:b/>
          <w:sz w:val="24"/>
          <w:szCs w:val="24"/>
        </w:rPr>
        <w:t>е</w:t>
      </w:r>
      <w:r w:rsidRPr="002A1293">
        <w:rPr>
          <w:rFonts w:ascii="Times New Roman" w:hAnsi="Times New Roman" w:cs="Times New Roman"/>
          <w:b/>
          <w:sz w:val="24"/>
          <w:szCs w:val="24"/>
        </w:rPr>
        <w:t>лам) с указанием отведенных на них количества часов и видов учебных з</w:t>
      </w:r>
      <w:r w:rsidRPr="002A1293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нятий  (заочная форма обучения)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4"/>
        <w:gridCol w:w="3318"/>
        <w:gridCol w:w="1416"/>
        <w:gridCol w:w="63"/>
        <w:gridCol w:w="1481"/>
        <w:gridCol w:w="158"/>
        <w:gridCol w:w="1108"/>
        <w:gridCol w:w="24"/>
        <w:gridCol w:w="1676"/>
      </w:tblGrid>
      <w:tr w:rsidR="006A0C80" w:rsidRPr="004472FE" w:rsidTr="00B5339A">
        <w:trPr>
          <w:trHeight w:val="452"/>
        </w:trPr>
        <w:tc>
          <w:tcPr>
            <w:tcW w:w="311" w:type="pct"/>
            <w:vMerge w:val="restart"/>
            <w:vAlign w:val="center"/>
          </w:tcPr>
          <w:p w:rsidR="006A0C80" w:rsidRPr="004472FE" w:rsidRDefault="006A0C80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№</w:t>
            </w:r>
          </w:p>
          <w:p w:rsidR="006A0C80" w:rsidRPr="004472FE" w:rsidRDefault="006A0C80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683" w:type="pct"/>
            <w:vMerge w:val="restart"/>
            <w:vAlign w:val="center"/>
          </w:tcPr>
          <w:p w:rsidR="006A0C80" w:rsidRPr="004472FE" w:rsidRDefault="006A0C80" w:rsidP="006A0C8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Наименование темы дисци</w:t>
            </w:r>
            <w:r w:rsidRPr="004472FE">
              <w:rPr>
                <w:rFonts w:ascii="Times New Roman" w:hAnsi="Times New Roman"/>
                <w:b/>
              </w:rPr>
              <w:t>п</w:t>
            </w:r>
            <w:r w:rsidRPr="004472FE">
              <w:rPr>
                <w:rFonts w:ascii="Times New Roman" w:hAnsi="Times New Roman"/>
                <w:b/>
              </w:rPr>
              <w:t>лины</w:t>
            </w:r>
          </w:p>
          <w:p w:rsidR="006A0C80" w:rsidRPr="004472FE" w:rsidRDefault="006A0C80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(название модуля)</w:t>
            </w:r>
          </w:p>
        </w:tc>
        <w:tc>
          <w:tcPr>
            <w:tcW w:w="2143" w:type="pct"/>
            <w:gridSpan w:val="5"/>
          </w:tcPr>
          <w:p w:rsidR="006A0C80" w:rsidRPr="004472FE" w:rsidRDefault="006A0C80" w:rsidP="004175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Аудиторные</w:t>
            </w:r>
          </w:p>
          <w:p w:rsidR="006A0C80" w:rsidRPr="004472FE" w:rsidRDefault="006A0C80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 занятия</w:t>
            </w:r>
          </w:p>
        </w:tc>
        <w:tc>
          <w:tcPr>
            <w:tcW w:w="862" w:type="pct"/>
            <w:gridSpan w:val="2"/>
          </w:tcPr>
          <w:p w:rsidR="006A0C80" w:rsidRPr="004472FE" w:rsidRDefault="006A0C80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Самосто</w:t>
            </w:r>
            <w:r w:rsidRPr="004472FE">
              <w:rPr>
                <w:rFonts w:ascii="Times New Roman" w:hAnsi="Times New Roman"/>
                <w:b/>
              </w:rPr>
              <w:t>я</w:t>
            </w:r>
            <w:r w:rsidRPr="004472FE">
              <w:rPr>
                <w:rFonts w:ascii="Times New Roman" w:hAnsi="Times New Roman"/>
                <w:b/>
              </w:rPr>
              <w:t>тельная раб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та</w:t>
            </w:r>
          </w:p>
        </w:tc>
      </w:tr>
      <w:tr w:rsidR="00AF5087" w:rsidRPr="004472FE" w:rsidTr="00B5339A">
        <w:trPr>
          <w:trHeight w:val="452"/>
        </w:trPr>
        <w:tc>
          <w:tcPr>
            <w:tcW w:w="311" w:type="pct"/>
            <w:vMerge/>
          </w:tcPr>
          <w:p w:rsidR="006A0C80" w:rsidRPr="004472FE" w:rsidRDefault="006A0C80" w:rsidP="004175B0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</w:p>
        </w:tc>
        <w:tc>
          <w:tcPr>
            <w:tcW w:w="1683" w:type="pct"/>
            <w:vMerge/>
          </w:tcPr>
          <w:p w:rsidR="006A0C80" w:rsidRPr="004472FE" w:rsidRDefault="006A0C80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0" w:type="pct"/>
            <w:gridSpan w:val="2"/>
          </w:tcPr>
          <w:p w:rsidR="006A0C80" w:rsidRPr="004472FE" w:rsidRDefault="006A0C80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51" w:type="pct"/>
          </w:tcPr>
          <w:p w:rsidR="006A0C80" w:rsidRPr="004472FE" w:rsidRDefault="006A0C80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Лаборато</w:t>
            </w:r>
            <w:r w:rsidRPr="004472FE">
              <w:rPr>
                <w:rFonts w:ascii="Times New Roman" w:hAnsi="Times New Roman"/>
                <w:b/>
              </w:rPr>
              <w:t>р</w:t>
            </w:r>
            <w:r w:rsidRPr="004472FE">
              <w:rPr>
                <w:rFonts w:ascii="Times New Roman" w:hAnsi="Times New Roman"/>
                <w:b/>
              </w:rPr>
              <w:t>ные занятия</w:t>
            </w:r>
          </w:p>
        </w:tc>
        <w:tc>
          <w:tcPr>
            <w:tcW w:w="654" w:type="pct"/>
            <w:gridSpan w:val="3"/>
          </w:tcPr>
          <w:p w:rsidR="006A0C80" w:rsidRPr="004472FE" w:rsidRDefault="006A0C80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Практ</w:t>
            </w:r>
            <w:r w:rsidRPr="004472FE">
              <w:rPr>
                <w:rFonts w:ascii="Times New Roman" w:hAnsi="Times New Roman"/>
                <w:b/>
              </w:rPr>
              <w:t>и</w:t>
            </w:r>
            <w:r w:rsidRPr="004472FE">
              <w:rPr>
                <w:rFonts w:ascii="Times New Roman" w:hAnsi="Times New Roman"/>
                <w:b/>
              </w:rPr>
              <w:t>ческие занятия</w:t>
            </w:r>
          </w:p>
        </w:tc>
        <w:tc>
          <w:tcPr>
            <w:tcW w:w="850" w:type="pct"/>
          </w:tcPr>
          <w:p w:rsidR="006A0C80" w:rsidRPr="004472FE" w:rsidRDefault="006A0C80" w:rsidP="004175B0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Сам.</w:t>
            </w:r>
          </w:p>
          <w:p w:rsidR="006A0C80" w:rsidRPr="004472FE" w:rsidRDefault="006A0C80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изуч. отд. тем</w:t>
            </w:r>
          </w:p>
        </w:tc>
      </w:tr>
      <w:tr w:rsidR="00E83BE8" w:rsidRPr="004472FE" w:rsidTr="004175B0">
        <w:trPr>
          <w:trHeight w:val="231"/>
        </w:trPr>
        <w:tc>
          <w:tcPr>
            <w:tcW w:w="5000" w:type="pct"/>
            <w:gridSpan w:val="9"/>
          </w:tcPr>
          <w:p w:rsidR="00E83BE8" w:rsidRPr="004472FE" w:rsidRDefault="00E83BE8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 xml:space="preserve">Семестр </w:t>
            </w:r>
            <w:r w:rsidRPr="004472FE">
              <w:rPr>
                <w:rFonts w:ascii="Times New Roman" w:hAnsi="Times New Roman"/>
                <w:b/>
                <w:lang w:eastAsia="en-US"/>
              </w:rPr>
              <w:t>1</w:t>
            </w:r>
          </w:p>
        </w:tc>
      </w:tr>
      <w:tr w:rsidR="00E83BE8" w:rsidRPr="004472FE" w:rsidTr="00AF5087">
        <w:trPr>
          <w:trHeight w:val="60"/>
        </w:trPr>
        <w:tc>
          <w:tcPr>
            <w:tcW w:w="312" w:type="pct"/>
          </w:tcPr>
          <w:p w:rsidR="00E83BE8" w:rsidRPr="004472FE" w:rsidRDefault="00AF5087" w:rsidP="004175B0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1683" w:type="pct"/>
          </w:tcPr>
          <w:p w:rsidR="00E83BE8" w:rsidRPr="004472FE" w:rsidRDefault="00E83BE8" w:rsidP="004175B0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Ведение в дисциплину</w:t>
            </w:r>
          </w:p>
        </w:tc>
        <w:tc>
          <w:tcPr>
            <w:tcW w:w="718" w:type="pct"/>
            <w:vAlign w:val="center"/>
          </w:tcPr>
          <w:p w:rsidR="00E83BE8" w:rsidRPr="004472FE" w:rsidRDefault="006A6917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863" w:type="pct"/>
            <w:gridSpan w:val="3"/>
            <w:vAlign w:val="center"/>
          </w:tcPr>
          <w:p w:rsidR="00E83BE8" w:rsidRPr="004472FE" w:rsidRDefault="006A6917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562" w:type="pct"/>
            <w:vAlign w:val="center"/>
          </w:tcPr>
          <w:p w:rsidR="00E83BE8" w:rsidRPr="004472FE" w:rsidRDefault="00AF5087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861" w:type="pct"/>
            <w:gridSpan w:val="2"/>
            <w:vAlign w:val="center"/>
          </w:tcPr>
          <w:p w:rsidR="00E83BE8" w:rsidRPr="004472FE" w:rsidRDefault="00B5339A" w:rsidP="00AF50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</w:t>
            </w:r>
          </w:p>
        </w:tc>
      </w:tr>
      <w:tr w:rsidR="00E83BE8" w:rsidRPr="004472FE" w:rsidTr="00AF5087">
        <w:trPr>
          <w:trHeight w:val="231"/>
        </w:trPr>
        <w:tc>
          <w:tcPr>
            <w:tcW w:w="312" w:type="pct"/>
          </w:tcPr>
          <w:p w:rsidR="00E83BE8" w:rsidRPr="004472FE" w:rsidRDefault="00AF5087" w:rsidP="004175B0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683" w:type="pct"/>
          </w:tcPr>
          <w:p w:rsidR="00E83BE8" w:rsidRPr="004472FE" w:rsidRDefault="00E83BE8" w:rsidP="008633E0">
            <w:pPr>
              <w:pStyle w:val="8"/>
              <w:spacing w:after="0" w:line="258" w:lineRule="exact"/>
              <w:ind w:left="-54" w:firstLine="0"/>
              <w:jc w:val="left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</w:rPr>
              <w:t>Анатомия и морфология раст</w:t>
            </w:r>
            <w:r w:rsidRPr="004472FE">
              <w:rPr>
                <w:sz w:val="22"/>
                <w:szCs w:val="22"/>
              </w:rPr>
              <w:t>е</w:t>
            </w:r>
            <w:r w:rsidRPr="004472FE">
              <w:rPr>
                <w:sz w:val="22"/>
                <w:szCs w:val="22"/>
              </w:rPr>
              <w:t>ний</w:t>
            </w:r>
          </w:p>
        </w:tc>
        <w:tc>
          <w:tcPr>
            <w:tcW w:w="718" w:type="pct"/>
            <w:vAlign w:val="center"/>
          </w:tcPr>
          <w:p w:rsidR="00E83BE8" w:rsidRPr="004472FE" w:rsidRDefault="006A6917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863" w:type="pct"/>
            <w:gridSpan w:val="3"/>
            <w:vAlign w:val="center"/>
          </w:tcPr>
          <w:p w:rsidR="00E83BE8" w:rsidRPr="004472FE" w:rsidRDefault="006A6917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562" w:type="pct"/>
            <w:vAlign w:val="center"/>
          </w:tcPr>
          <w:p w:rsidR="00E83BE8" w:rsidRPr="004472FE" w:rsidRDefault="00AF5087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861" w:type="pct"/>
            <w:gridSpan w:val="2"/>
            <w:vAlign w:val="center"/>
          </w:tcPr>
          <w:p w:rsidR="00E83BE8" w:rsidRPr="004472FE" w:rsidRDefault="00B5339A" w:rsidP="00AF50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54</w:t>
            </w:r>
          </w:p>
        </w:tc>
      </w:tr>
      <w:tr w:rsidR="00E83BE8" w:rsidRPr="004472FE" w:rsidTr="00AF5087">
        <w:trPr>
          <w:trHeight w:val="183"/>
        </w:trPr>
        <w:tc>
          <w:tcPr>
            <w:tcW w:w="1995" w:type="pct"/>
            <w:gridSpan w:val="2"/>
          </w:tcPr>
          <w:p w:rsidR="00E83BE8" w:rsidRPr="004472FE" w:rsidRDefault="00E83BE8" w:rsidP="004175B0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 за семестр</w:t>
            </w:r>
          </w:p>
        </w:tc>
        <w:tc>
          <w:tcPr>
            <w:tcW w:w="718" w:type="pct"/>
            <w:vAlign w:val="center"/>
          </w:tcPr>
          <w:p w:rsidR="00E83BE8" w:rsidRPr="004472FE" w:rsidRDefault="00AF5087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3" w:type="pct"/>
            <w:gridSpan w:val="3"/>
            <w:vAlign w:val="center"/>
          </w:tcPr>
          <w:p w:rsidR="00E83BE8" w:rsidRPr="004472FE" w:rsidRDefault="00AF5087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562" w:type="pct"/>
            <w:vAlign w:val="center"/>
          </w:tcPr>
          <w:p w:rsidR="00E83BE8" w:rsidRPr="004472FE" w:rsidRDefault="00E83BE8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861" w:type="pct"/>
            <w:gridSpan w:val="2"/>
            <w:vAlign w:val="center"/>
          </w:tcPr>
          <w:p w:rsidR="00E83BE8" w:rsidRPr="004472FE" w:rsidRDefault="006A0C80" w:rsidP="008633E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57</w:t>
            </w:r>
          </w:p>
        </w:tc>
      </w:tr>
      <w:tr w:rsidR="00E83BE8" w:rsidRPr="004472FE" w:rsidTr="004175B0">
        <w:trPr>
          <w:trHeight w:val="177"/>
        </w:trPr>
        <w:tc>
          <w:tcPr>
            <w:tcW w:w="5000" w:type="pct"/>
            <w:gridSpan w:val="9"/>
          </w:tcPr>
          <w:p w:rsidR="00E83BE8" w:rsidRPr="004472FE" w:rsidRDefault="00E83BE8" w:rsidP="004175B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B5339A" w:rsidRPr="004472FE" w:rsidTr="00AF5087">
        <w:trPr>
          <w:trHeight w:val="60"/>
        </w:trPr>
        <w:tc>
          <w:tcPr>
            <w:tcW w:w="312" w:type="pct"/>
          </w:tcPr>
          <w:p w:rsidR="00B5339A" w:rsidRPr="004472FE" w:rsidRDefault="00B5339A" w:rsidP="004175B0">
            <w:pPr>
              <w:pStyle w:val="af0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3" w:type="pct"/>
          </w:tcPr>
          <w:p w:rsidR="00B5339A" w:rsidRPr="004472FE" w:rsidRDefault="00B5339A" w:rsidP="004175B0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Систематика растений</w:t>
            </w:r>
          </w:p>
        </w:tc>
        <w:tc>
          <w:tcPr>
            <w:tcW w:w="718" w:type="pct"/>
            <w:vMerge w:val="restart"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863" w:type="pct"/>
            <w:gridSpan w:val="3"/>
            <w:vMerge w:val="restart"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562" w:type="pct"/>
            <w:vMerge w:val="restart"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861" w:type="pct"/>
            <w:gridSpan w:val="2"/>
            <w:vMerge w:val="restart"/>
            <w:vAlign w:val="center"/>
          </w:tcPr>
          <w:p w:rsidR="00B5339A" w:rsidRPr="004472FE" w:rsidRDefault="00B5339A" w:rsidP="006A0C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45</w:t>
            </w:r>
          </w:p>
        </w:tc>
      </w:tr>
      <w:tr w:rsidR="00B5339A" w:rsidRPr="004472FE" w:rsidTr="00B5339A">
        <w:trPr>
          <w:trHeight w:val="231"/>
        </w:trPr>
        <w:tc>
          <w:tcPr>
            <w:tcW w:w="311" w:type="pct"/>
          </w:tcPr>
          <w:p w:rsidR="00B5339A" w:rsidRPr="004472FE" w:rsidRDefault="00B5339A" w:rsidP="004175B0">
            <w:pPr>
              <w:pStyle w:val="af0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3" w:type="pct"/>
          </w:tcPr>
          <w:p w:rsidR="00B5339A" w:rsidRPr="004472FE" w:rsidRDefault="00B5339A" w:rsidP="004175B0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Низшие растения  </w:t>
            </w:r>
          </w:p>
        </w:tc>
        <w:tc>
          <w:tcPr>
            <w:tcW w:w="718" w:type="pct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863" w:type="pct"/>
            <w:gridSpan w:val="3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5339A" w:rsidRPr="004472FE" w:rsidTr="00B5339A">
        <w:trPr>
          <w:trHeight w:val="231"/>
        </w:trPr>
        <w:tc>
          <w:tcPr>
            <w:tcW w:w="311" w:type="pct"/>
          </w:tcPr>
          <w:p w:rsidR="00B5339A" w:rsidRPr="004472FE" w:rsidRDefault="00B5339A" w:rsidP="004175B0">
            <w:pPr>
              <w:pStyle w:val="af0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3" w:type="pct"/>
          </w:tcPr>
          <w:p w:rsidR="00B5339A" w:rsidRPr="004472FE" w:rsidRDefault="00B5339A" w:rsidP="004175B0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Высшие споровые растения</w:t>
            </w:r>
          </w:p>
        </w:tc>
        <w:tc>
          <w:tcPr>
            <w:tcW w:w="718" w:type="pct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863" w:type="pct"/>
            <w:gridSpan w:val="3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5339A" w:rsidRPr="004472FE" w:rsidTr="00B5339A">
        <w:trPr>
          <w:trHeight w:val="60"/>
        </w:trPr>
        <w:tc>
          <w:tcPr>
            <w:tcW w:w="311" w:type="pct"/>
          </w:tcPr>
          <w:p w:rsidR="00B5339A" w:rsidRPr="004472FE" w:rsidRDefault="00B5339A" w:rsidP="004175B0">
            <w:pPr>
              <w:pStyle w:val="af0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3" w:type="pct"/>
          </w:tcPr>
          <w:p w:rsidR="00B5339A" w:rsidRPr="004472FE" w:rsidRDefault="00B5339A" w:rsidP="004175B0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голосеменные</w:t>
            </w:r>
          </w:p>
        </w:tc>
        <w:tc>
          <w:tcPr>
            <w:tcW w:w="718" w:type="pct"/>
            <w:vMerge w:val="restart"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863" w:type="pct"/>
            <w:gridSpan w:val="3"/>
            <w:vMerge w:val="restart"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562" w:type="pct"/>
            <w:vMerge w:val="restart"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862" w:type="pct"/>
            <w:gridSpan w:val="2"/>
            <w:vMerge w:val="restart"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45</w:t>
            </w:r>
          </w:p>
        </w:tc>
      </w:tr>
      <w:tr w:rsidR="00B5339A" w:rsidRPr="004472FE" w:rsidTr="00B5339A">
        <w:trPr>
          <w:trHeight w:val="231"/>
        </w:trPr>
        <w:tc>
          <w:tcPr>
            <w:tcW w:w="311" w:type="pct"/>
          </w:tcPr>
          <w:p w:rsidR="00B5339A" w:rsidRPr="004472FE" w:rsidRDefault="00B5339A" w:rsidP="004175B0">
            <w:pPr>
              <w:pStyle w:val="af0"/>
              <w:spacing w:after="0" w:line="240" w:lineRule="auto"/>
              <w:ind w:left="142"/>
              <w:mirrorIndents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83" w:type="pct"/>
          </w:tcPr>
          <w:p w:rsidR="00B5339A" w:rsidRPr="004472FE" w:rsidRDefault="00B5339A" w:rsidP="004175B0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 покрытосеменные. Класс однодольные.  Класс двудол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>ные</w:t>
            </w:r>
          </w:p>
        </w:tc>
        <w:tc>
          <w:tcPr>
            <w:tcW w:w="718" w:type="pct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863" w:type="pct"/>
            <w:gridSpan w:val="3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B5339A" w:rsidRPr="004472FE" w:rsidTr="00B5339A">
        <w:trPr>
          <w:trHeight w:val="60"/>
        </w:trPr>
        <w:tc>
          <w:tcPr>
            <w:tcW w:w="311" w:type="pct"/>
          </w:tcPr>
          <w:p w:rsidR="00B5339A" w:rsidRPr="004472FE" w:rsidRDefault="00B5339A" w:rsidP="004175B0">
            <w:pPr>
              <w:pStyle w:val="af0"/>
              <w:spacing w:after="0" w:line="240" w:lineRule="auto"/>
              <w:ind w:left="142"/>
              <w:mirrorIndents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83" w:type="pct"/>
          </w:tcPr>
          <w:p w:rsidR="00B5339A" w:rsidRPr="004472FE" w:rsidRDefault="00B5339A" w:rsidP="004175B0">
            <w:pPr>
              <w:pStyle w:val="60"/>
              <w:shd w:val="clear" w:color="auto" w:fill="auto"/>
              <w:tabs>
                <w:tab w:val="left" w:pos="510"/>
              </w:tabs>
              <w:spacing w:line="252" w:lineRule="exact"/>
              <w:jc w:val="left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</w:rPr>
              <w:t xml:space="preserve">География и экология растений. </w:t>
            </w:r>
          </w:p>
        </w:tc>
        <w:tc>
          <w:tcPr>
            <w:tcW w:w="718" w:type="pct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863" w:type="pct"/>
            <w:gridSpan w:val="3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pct"/>
            <w:gridSpan w:val="2"/>
            <w:vMerge/>
            <w:vAlign w:val="center"/>
          </w:tcPr>
          <w:p w:rsidR="00B5339A" w:rsidRPr="004472FE" w:rsidRDefault="00B5339A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E83BE8" w:rsidRPr="004472FE" w:rsidTr="00B5339A">
        <w:trPr>
          <w:trHeight w:val="231"/>
        </w:trPr>
        <w:tc>
          <w:tcPr>
            <w:tcW w:w="1994" w:type="pct"/>
            <w:gridSpan w:val="2"/>
          </w:tcPr>
          <w:p w:rsidR="00E83BE8" w:rsidRPr="004472FE" w:rsidRDefault="00E83BE8" w:rsidP="004175B0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 за семестр</w:t>
            </w:r>
          </w:p>
        </w:tc>
        <w:tc>
          <w:tcPr>
            <w:tcW w:w="718" w:type="pct"/>
            <w:vAlign w:val="center"/>
          </w:tcPr>
          <w:p w:rsidR="00E83BE8" w:rsidRPr="004472FE" w:rsidRDefault="00AF5087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3" w:type="pct"/>
            <w:gridSpan w:val="3"/>
            <w:vAlign w:val="center"/>
          </w:tcPr>
          <w:p w:rsidR="00E83BE8" w:rsidRPr="004472FE" w:rsidRDefault="00AF5087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62" w:type="pct"/>
            <w:vAlign w:val="center"/>
          </w:tcPr>
          <w:p w:rsidR="00E83BE8" w:rsidRPr="004472FE" w:rsidRDefault="00AF5087" w:rsidP="006A0C8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2" w:type="pct"/>
            <w:gridSpan w:val="2"/>
            <w:vAlign w:val="center"/>
          </w:tcPr>
          <w:p w:rsidR="00E83BE8" w:rsidRPr="004472FE" w:rsidRDefault="006A0C80" w:rsidP="006A0C80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90</w:t>
            </w:r>
          </w:p>
        </w:tc>
      </w:tr>
    </w:tbl>
    <w:p w:rsidR="00E83BE8" w:rsidRPr="002A1293" w:rsidRDefault="00E83BE8" w:rsidP="00E83BE8">
      <w:pPr>
        <w:spacing w:after="0" w:line="240" w:lineRule="auto"/>
        <w:mirrorIndents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()*занятия, проводимые в интерактивных формах</w:t>
      </w:r>
    </w:p>
    <w:p w:rsidR="00E83BE8" w:rsidRPr="002A1293" w:rsidRDefault="00E83BE8" w:rsidP="00C419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7011" w:rsidRPr="002A1293" w:rsidRDefault="00A17011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4.3. Содержание разделов дисциплин</w:t>
      </w:r>
    </w:p>
    <w:p w:rsidR="00A17011" w:rsidRPr="002A1293" w:rsidRDefault="002A77DA" w:rsidP="002A129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4</w:t>
      </w:r>
      <w:r w:rsidR="00A17011" w:rsidRPr="002A1293">
        <w:rPr>
          <w:rFonts w:ascii="Times New Roman" w:hAnsi="Times New Roman"/>
          <w:b/>
          <w:sz w:val="24"/>
          <w:szCs w:val="24"/>
        </w:rPr>
        <w:t>.3.1 Лекции</w:t>
      </w:r>
    </w:p>
    <w:tbl>
      <w:tblPr>
        <w:tblW w:w="9933" w:type="dxa"/>
        <w:jc w:val="center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1754"/>
        <w:gridCol w:w="4970"/>
        <w:gridCol w:w="1275"/>
        <w:gridCol w:w="1275"/>
      </w:tblGrid>
      <w:tr w:rsidR="00AF5087" w:rsidRPr="004472FE" w:rsidTr="009465FE">
        <w:trPr>
          <w:trHeight w:val="428"/>
          <w:jc w:val="center"/>
        </w:trPr>
        <w:tc>
          <w:tcPr>
            <w:tcW w:w="659" w:type="dxa"/>
            <w:vMerge w:val="restart"/>
            <w:vAlign w:val="center"/>
          </w:tcPr>
          <w:p w:rsidR="00AF5087" w:rsidRPr="004472FE" w:rsidRDefault="00AF5087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№</w:t>
            </w:r>
          </w:p>
          <w:p w:rsidR="00AF5087" w:rsidRPr="004472FE" w:rsidRDefault="00AF5087" w:rsidP="002A1293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754" w:type="dxa"/>
            <w:vMerge w:val="restart"/>
            <w:vAlign w:val="center"/>
          </w:tcPr>
          <w:p w:rsidR="00AF5087" w:rsidRPr="004472FE" w:rsidRDefault="00AF5087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Наименование раздела дисц</w:t>
            </w:r>
            <w:r w:rsidRPr="004472FE">
              <w:rPr>
                <w:rFonts w:ascii="Times New Roman" w:hAnsi="Times New Roman"/>
                <w:b/>
              </w:rPr>
              <w:t>и</w:t>
            </w:r>
            <w:r w:rsidRPr="004472FE">
              <w:rPr>
                <w:rFonts w:ascii="Times New Roman" w:hAnsi="Times New Roman"/>
                <w:b/>
              </w:rPr>
              <w:t>плины</w:t>
            </w:r>
          </w:p>
        </w:tc>
        <w:tc>
          <w:tcPr>
            <w:tcW w:w="4970" w:type="dxa"/>
            <w:vMerge w:val="restart"/>
            <w:vAlign w:val="center"/>
          </w:tcPr>
          <w:p w:rsidR="00AF5087" w:rsidRPr="004472FE" w:rsidRDefault="00AF5087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Номер, тема и содержание лекции</w:t>
            </w:r>
          </w:p>
        </w:tc>
        <w:tc>
          <w:tcPr>
            <w:tcW w:w="2550" w:type="dxa"/>
            <w:gridSpan w:val="2"/>
            <w:vAlign w:val="center"/>
          </w:tcPr>
          <w:p w:rsidR="00AF5087" w:rsidRPr="004472FE" w:rsidRDefault="00AF5087" w:rsidP="002A1293">
            <w:pPr>
              <w:spacing w:after="0" w:line="240" w:lineRule="auto"/>
              <w:ind w:left="-57" w:right="-160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Трудоемкость</w:t>
            </w:r>
          </w:p>
          <w:p w:rsidR="00AF5087" w:rsidRPr="004472FE" w:rsidRDefault="00AF5087" w:rsidP="002A1293">
            <w:pPr>
              <w:spacing w:after="0" w:line="240" w:lineRule="auto"/>
              <w:ind w:left="-57" w:right="-160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час.     </w:t>
            </w:r>
          </w:p>
        </w:tc>
      </w:tr>
      <w:tr w:rsidR="00AF5087" w:rsidRPr="004472FE" w:rsidTr="00AF5087">
        <w:trPr>
          <w:trHeight w:val="285"/>
          <w:jc w:val="center"/>
        </w:trPr>
        <w:tc>
          <w:tcPr>
            <w:tcW w:w="659" w:type="dxa"/>
            <w:vMerge/>
          </w:tcPr>
          <w:p w:rsidR="00AF5087" w:rsidRPr="004472FE" w:rsidRDefault="00AF5087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  <w:vMerge/>
          </w:tcPr>
          <w:p w:rsidR="00AF5087" w:rsidRPr="004472FE" w:rsidRDefault="00AF5087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70" w:type="dxa"/>
            <w:vMerge/>
          </w:tcPr>
          <w:p w:rsidR="00AF5087" w:rsidRPr="004472FE" w:rsidRDefault="00AF5087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</w:tcPr>
          <w:p w:rsidR="00AF5087" w:rsidRPr="004472FE" w:rsidRDefault="00AF5087" w:rsidP="002A1293">
            <w:pPr>
              <w:spacing w:after="0" w:line="240" w:lineRule="auto"/>
              <w:ind w:left="-75" w:right="-156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очно</w:t>
            </w:r>
          </w:p>
        </w:tc>
        <w:tc>
          <w:tcPr>
            <w:tcW w:w="1275" w:type="dxa"/>
          </w:tcPr>
          <w:p w:rsidR="00AF5087" w:rsidRPr="004472FE" w:rsidRDefault="00AF5087" w:rsidP="002A1293">
            <w:pPr>
              <w:spacing w:after="0" w:line="240" w:lineRule="auto"/>
              <w:ind w:left="-75" w:right="-156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заочно</w:t>
            </w:r>
          </w:p>
        </w:tc>
      </w:tr>
      <w:tr w:rsidR="00AF5087" w:rsidRPr="004472FE" w:rsidTr="00EA4A0F">
        <w:trPr>
          <w:trHeight w:val="428"/>
          <w:jc w:val="center"/>
        </w:trPr>
        <w:tc>
          <w:tcPr>
            <w:tcW w:w="659" w:type="dxa"/>
          </w:tcPr>
          <w:p w:rsidR="00AF5087" w:rsidRPr="004472FE" w:rsidRDefault="00AF5087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1.</w:t>
            </w:r>
          </w:p>
          <w:p w:rsidR="00AF5087" w:rsidRPr="004472FE" w:rsidRDefault="00AF5087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AF5087" w:rsidRPr="004472FE" w:rsidRDefault="00AF5087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Ведение в ди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циплину.</w:t>
            </w:r>
          </w:p>
        </w:tc>
        <w:tc>
          <w:tcPr>
            <w:tcW w:w="4970" w:type="dxa"/>
          </w:tcPr>
          <w:p w:rsidR="00AF5087" w:rsidRPr="004472FE" w:rsidRDefault="00AF5087" w:rsidP="002A12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 xml:space="preserve">ЛЕКЦИЯ №1 Тема: «Введение в ботанику» </w:t>
            </w:r>
            <w:r w:rsidRPr="004472FE">
              <w:rPr>
                <w:rFonts w:ascii="Times New Roman" w:hAnsi="Times New Roman"/>
              </w:rPr>
              <w:t>Объект и задачи курса «Ботаника». История ра</w:t>
            </w:r>
            <w:r w:rsidRPr="004472FE">
              <w:rPr>
                <w:rFonts w:ascii="Times New Roman" w:hAnsi="Times New Roman"/>
              </w:rPr>
              <w:t>з</w:t>
            </w:r>
            <w:r w:rsidRPr="004472FE">
              <w:rPr>
                <w:rFonts w:ascii="Times New Roman" w:hAnsi="Times New Roman"/>
              </w:rPr>
              <w:t>вития ботаники как науки. Разделы ботаники. Связь ботаники с другими науками, ее значение для агрономии. Многообразие Царства растений. Понятие об автотрофных и гетеротрофных раст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ниях, их роль в биосфере, жизни человека</w:t>
            </w:r>
          </w:p>
        </w:tc>
        <w:tc>
          <w:tcPr>
            <w:tcW w:w="1275" w:type="dxa"/>
            <w:vAlign w:val="center"/>
          </w:tcPr>
          <w:p w:rsidR="00AF5087" w:rsidRPr="004472FE" w:rsidRDefault="00EA4A0F" w:rsidP="00EA4A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AF5087" w:rsidRPr="004472FE" w:rsidRDefault="001E7BBC" w:rsidP="00EA4A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</w:tr>
      <w:tr w:rsidR="001E7BBC" w:rsidRPr="004472FE" w:rsidTr="00EA4A0F">
        <w:trPr>
          <w:jc w:val="center"/>
        </w:trPr>
        <w:tc>
          <w:tcPr>
            <w:tcW w:w="659" w:type="dxa"/>
            <w:vMerge w:val="restart"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54" w:type="dxa"/>
            <w:vMerge w:val="restart"/>
          </w:tcPr>
          <w:p w:rsidR="001E7BBC" w:rsidRPr="004472FE" w:rsidRDefault="001E7BBC" w:rsidP="0098007F">
            <w:pPr>
              <w:pStyle w:val="8"/>
              <w:spacing w:after="0" w:line="258" w:lineRule="exact"/>
              <w:ind w:left="-188" w:hanging="232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</w:rPr>
              <w:t>Анатомия и морф</w:t>
            </w:r>
            <w:r w:rsidRPr="004472FE">
              <w:rPr>
                <w:sz w:val="22"/>
                <w:szCs w:val="22"/>
              </w:rPr>
              <w:t>о</w:t>
            </w:r>
            <w:r w:rsidRPr="004472FE">
              <w:rPr>
                <w:sz w:val="22"/>
                <w:szCs w:val="22"/>
              </w:rPr>
              <w:t>логия растений</w:t>
            </w:r>
          </w:p>
          <w:p w:rsidR="001E7BBC" w:rsidRPr="004472FE" w:rsidRDefault="001E7BBC" w:rsidP="00617315">
            <w:pPr>
              <w:spacing w:after="0" w:line="258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70" w:type="dxa"/>
          </w:tcPr>
          <w:p w:rsidR="001E7BBC" w:rsidRPr="004472FE" w:rsidRDefault="001E7BBC" w:rsidP="00617315">
            <w:pPr>
              <w:spacing w:after="0" w:line="240" w:lineRule="auto"/>
              <w:ind w:left="42" w:firstLine="142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№2 Тема</w:t>
            </w:r>
            <w:r w:rsidRPr="004472FE">
              <w:rPr>
                <w:rFonts w:ascii="Times New Roman" w:hAnsi="Times New Roman"/>
              </w:rPr>
              <w:t xml:space="preserve">: </w:t>
            </w:r>
            <w:r w:rsidRPr="004472FE">
              <w:rPr>
                <w:rFonts w:ascii="Times New Roman" w:hAnsi="Times New Roman"/>
                <w:b/>
              </w:rPr>
              <w:t>«Растительная клетка»</w:t>
            </w:r>
            <w:r w:rsidRPr="004472FE">
              <w:rPr>
                <w:rFonts w:ascii="Times New Roman" w:hAnsi="Times New Roman"/>
              </w:rPr>
              <w:t xml:space="preserve">  Формы организации живой материи. История о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крытия клетки. Определение клетки. Компоне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ты растительной клетки. Цитоплазма, ее химич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ский состав и физическое состояние Характер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стика органелл</w:t>
            </w:r>
          </w:p>
        </w:tc>
        <w:tc>
          <w:tcPr>
            <w:tcW w:w="1275" w:type="dxa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2(1)*</w:t>
            </w:r>
          </w:p>
        </w:tc>
        <w:tc>
          <w:tcPr>
            <w:tcW w:w="1275" w:type="dxa"/>
            <w:vMerge w:val="restart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1E7BBC" w:rsidRPr="004472FE" w:rsidTr="00EA4A0F">
        <w:trPr>
          <w:jc w:val="center"/>
        </w:trPr>
        <w:tc>
          <w:tcPr>
            <w:tcW w:w="659" w:type="dxa"/>
            <w:vMerge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vMerge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70" w:type="dxa"/>
          </w:tcPr>
          <w:p w:rsidR="001E7BBC" w:rsidRPr="004472FE" w:rsidRDefault="001E7BBC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 3 Тема: «Протопласт и включ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>ния»</w:t>
            </w:r>
            <w:r w:rsidRPr="004472FE">
              <w:rPr>
                <w:rFonts w:ascii="Times New Roman" w:hAnsi="Times New Roman"/>
              </w:rPr>
              <w:t xml:space="preserve"> Стенка (оболочка) клетки, ее видоизменен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ния. Запасные питательные вещества. Физиол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 xml:space="preserve">гически активные вещества. Вакуоли и клеточный </w:t>
            </w:r>
            <w:r w:rsidRPr="004472FE">
              <w:rPr>
                <w:rFonts w:ascii="Times New Roman" w:hAnsi="Times New Roman"/>
              </w:rPr>
              <w:lastRenderedPageBreak/>
              <w:t>сок</w:t>
            </w:r>
          </w:p>
        </w:tc>
        <w:tc>
          <w:tcPr>
            <w:tcW w:w="1275" w:type="dxa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2(1)*</w:t>
            </w:r>
          </w:p>
        </w:tc>
        <w:tc>
          <w:tcPr>
            <w:tcW w:w="1275" w:type="dxa"/>
            <w:vMerge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1E7BBC" w:rsidRPr="004472FE" w:rsidTr="00EA4A0F">
        <w:trPr>
          <w:trHeight w:val="439"/>
          <w:jc w:val="center"/>
        </w:trPr>
        <w:tc>
          <w:tcPr>
            <w:tcW w:w="659" w:type="dxa"/>
            <w:vMerge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vMerge/>
          </w:tcPr>
          <w:p w:rsidR="001E7BBC" w:rsidRPr="004472FE" w:rsidRDefault="001E7BBC" w:rsidP="00617315">
            <w:pPr>
              <w:pStyle w:val="8"/>
              <w:shd w:val="clear" w:color="auto" w:fill="auto"/>
              <w:spacing w:after="0" w:line="258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4970" w:type="dxa"/>
          </w:tcPr>
          <w:p w:rsidR="001E7BBC" w:rsidRPr="004472FE" w:rsidRDefault="001E7BBC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ЛЕКЦИЯ № 4 Тема: «Растительные ткани».  Часть 1. </w:t>
            </w:r>
            <w:r w:rsidRPr="004472FE">
              <w:rPr>
                <w:rFonts w:ascii="Times New Roman" w:hAnsi="Times New Roman"/>
              </w:rPr>
              <w:t xml:space="preserve">Понятие о тканях, их происхождение. Определение тканей </w:t>
            </w:r>
          </w:p>
        </w:tc>
        <w:tc>
          <w:tcPr>
            <w:tcW w:w="1275" w:type="dxa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 w:val="restart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1E7BBC" w:rsidRPr="004472FE" w:rsidTr="00EA4A0F">
        <w:trPr>
          <w:trHeight w:val="275"/>
          <w:jc w:val="center"/>
        </w:trPr>
        <w:tc>
          <w:tcPr>
            <w:tcW w:w="659" w:type="dxa"/>
            <w:vMerge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vMerge/>
          </w:tcPr>
          <w:p w:rsidR="001E7BBC" w:rsidRPr="004472FE" w:rsidRDefault="001E7BBC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70" w:type="dxa"/>
          </w:tcPr>
          <w:p w:rsidR="001E7BBC" w:rsidRPr="004472FE" w:rsidRDefault="001E7BBC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 xml:space="preserve"> </w:t>
            </w:r>
            <w:r w:rsidRPr="004472FE">
              <w:rPr>
                <w:rFonts w:ascii="Times New Roman" w:hAnsi="Times New Roman"/>
                <w:b/>
              </w:rPr>
              <w:t>ЛЕКЦИЯ № 5 Тема: «Растительные ткани».  Часть 2.</w:t>
            </w:r>
            <w:r w:rsidRPr="004472FE">
              <w:rPr>
                <w:rFonts w:ascii="Times New Roman" w:hAnsi="Times New Roman"/>
              </w:rPr>
              <w:t xml:space="preserve"> Классификация растительных тканей Структура, функции и положение тканей в орг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нах растений</w:t>
            </w:r>
          </w:p>
        </w:tc>
        <w:tc>
          <w:tcPr>
            <w:tcW w:w="1275" w:type="dxa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1E7BBC" w:rsidRPr="004472FE" w:rsidTr="00EA4A0F">
        <w:trPr>
          <w:trHeight w:val="60"/>
          <w:jc w:val="center"/>
        </w:trPr>
        <w:tc>
          <w:tcPr>
            <w:tcW w:w="659" w:type="dxa"/>
            <w:vMerge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  <w:vMerge/>
          </w:tcPr>
          <w:p w:rsidR="001E7BBC" w:rsidRPr="004472FE" w:rsidRDefault="001E7BBC" w:rsidP="0061731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970" w:type="dxa"/>
          </w:tcPr>
          <w:p w:rsidR="001E7BBC" w:rsidRPr="004472FE" w:rsidRDefault="001E7BBC" w:rsidP="00321461">
            <w:pPr>
              <w:pStyle w:val="afe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ЛЕКЦИЯ № 6 Тема: «Вегетативные органы растений»  Часть 1. </w:t>
            </w:r>
            <w:r w:rsidRPr="004472FE">
              <w:rPr>
                <w:rFonts w:ascii="Times New Roman" w:hAnsi="Times New Roman"/>
              </w:rPr>
              <w:t>Понятие о вегетативных о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ганах, их появление в филогенезе. Корень и его функции. Виды корней по происхождению. Зоны корня. Корневые системы Побег и его части. Т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пы ветвления. Классификация почек. Лист и его части; функции. Листья простые и сложные.</w:t>
            </w:r>
            <w:r w:rsidRPr="004472F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2(2)*</w:t>
            </w:r>
          </w:p>
        </w:tc>
        <w:tc>
          <w:tcPr>
            <w:tcW w:w="1275" w:type="dxa"/>
            <w:vMerge w:val="restart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1E7BBC" w:rsidRPr="004472FE" w:rsidTr="00EA4A0F">
        <w:trPr>
          <w:trHeight w:val="151"/>
          <w:jc w:val="center"/>
        </w:trPr>
        <w:tc>
          <w:tcPr>
            <w:tcW w:w="659" w:type="dxa"/>
            <w:vMerge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vMerge/>
          </w:tcPr>
          <w:p w:rsidR="001E7BBC" w:rsidRPr="004472FE" w:rsidRDefault="001E7BBC" w:rsidP="006173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0" w:type="dxa"/>
          </w:tcPr>
          <w:p w:rsidR="001E7BBC" w:rsidRPr="004472FE" w:rsidRDefault="001E7BBC" w:rsidP="00617315">
            <w:pPr>
              <w:pStyle w:val="afe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 7 Тема: «Вегетативные органы растений»  Часть 2. Метаморфозы вегетати</w:t>
            </w:r>
            <w:r w:rsidRPr="004472FE">
              <w:rPr>
                <w:rFonts w:ascii="Times New Roman" w:hAnsi="Times New Roman"/>
                <w:b/>
              </w:rPr>
              <w:t>в</w:t>
            </w:r>
            <w:r w:rsidRPr="004472FE">
              <w:rPr>
                <w:rFonts w:ascii="Times New Roman" w:hAnsi="Times New Roman"/>
                <w:b/>
              </w:rPr>
              <w:t>ных органов</w:t>
            </w:r>
            <w:r w:rsidRPr="004472FE">
              <w:rPr>
                <w:rFonts w:ascii="Times New Roman" w:hAnsi="Times New Roman"/>
              </w:rPr>
              <w:t>. Причины возникновения метамо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фоз. Симбиоз. Микориза. Корнеплоды и корн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клубни как метаморфозы корня  Клубни, корн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вища, луковицы как метаморфозы побега  Пон</w:t>
            </w:r>
            <w:r w:rsidRPr="004472FE">
              <w:rPr>
                <w:rFonts w:ascii="Times New Roman" w:hAnsi="Times New Roman"/>
              </w:rPr>
              <w:t>я</w:t>
            </w:r>
            <w:r w:rsidRPr="004472FE">
              <w:rPr>
                <w:rFonts w:ascii="Times New Roman" w:hAnsi="Times New Roman"/>
              </w:rPr>
              <w:t>тие о гомологичных и аналогичных органах</w:t>
            </w:r>
          </w:p>
        </w:tc>
        <w:tc>
          <w:tcPr>
            <w:tcW w:w="1275" w:type="dxa"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1E7BBC" w:rsidRPr="004472FE" w:rsidRDefault="001E7BBC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1E7BBC" w:rsidRPr="004472FE" w:rsidTr="001E7BBC">
        <w:trPr>
          <w:trHeight w:val="1176"/>
          <w:jc w:val="center"/>
        </w:trPr>
        <w:tc>
          <w:tcPr>
            <w:tcW w:w="659" w:type="dxa"/>
            <w:vMerge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vMerge/>
          </w:tcPr>
          <w:p w:rsidR="001E7BBC" w:rsidRPr="004472FE" w:rsidRDefault="001E7BBC" w:rsidP="006173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0" w:type="dxa"/>
          </w:tcPr>
          <w:p w:rsidR="001E7BBC" w:rsidRPr="004472FE" w:rsidRDefault="001E7BBC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ЛЕКЦИЯ № 8 Тема: «Генеративные органы покрытосеменных»</w:t>
            </w:r>
            <w:r w:rsidRPr="004472FE">
              <w:rPr>
                <w:rFonts w:ascii="Times New Roman" w:hAnsi="Times New Roman"/>
              </w:rPr>
              <w:t xml:space="preserve">. </w:t>
            </w:r>
            <w:r w:rsidRPr="004472FE">
              <w:rPr>
                <w:rFonts w:ascii="Times New Roman" w:hAnsi="Times New Roman"/>
                <w:b/>
              </w:rPr>
              <w:t>Часть 1.</w:t>
            </w:r>
            <w:r w:rsidRPr="004472FE">
              <w:rPr>
                <w:rFonts w:ascii="Times New Roman" w:hAnsi="Times New Roman"/>
              </w:rPr>
              <w:t xml:space="preserve"> Определение цве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ка. Части цветка, их функции Типы околоцветн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ков: двойной, простой</w:t>
            </w:r>
          </w:p>
          <w:p w:rsidR="001E7BBC" w:rsidRPr="004472FE" w:rsidRDefault="001E7BBC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Соцветия: определение, классификация, биолог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ческая роль Виды моноподиальных и симпод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альных соцветий.</w:t>
            </w:r>
          </w:p>
        </w:tc>
        <w:tc>
          <w:tcPr>
            <w:tcW w:w="1275" w:type="dxa"/>
            <w:vAlign w:val="center"/>
          </w:tcPr>
          <w:p w:rsidR="001E7BBC" w:rsidRPr="004472FE" w:rsidRDefault="001E7BBC" w:rsidP="001E7B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2(2)*</w:t>
            </w:r>
          </w:p>
        </w:tc>
        <w:tc>
          <w:tcPr>
            <w:tcW w:w="1275" w:type="dxa"/>
            <w:vMerge w:val="restart"/>
            <w:vAlign w:val="center"/>
          </w:tcPr>
          <w:p w:rsidR="001E7BBC" w:rsidRPr="004472FE" w:rsidRDefault="001E7BBC" w:rsidP="001E7B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1E7BBC" w:rsidRPr="004472FE" w:rsidTr="001E7BBC">
        <w:trPr>
          <w:trHeight w:val="288"/>
          <w:jc w:val="center"/>
        </w:trPr>
        <w:tc>
          <w:tcPr>
            <w:tcW w:w="659" w:type="dxa"/>
            <w:vMerge/>
          </w:tcPr>
          <w:p w:rsidR="001E7BBC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vMerge/>
          </w:tcPr>
          <w:p w:rsidR="001E7BBC" w:rsidRPr="004472FE" w:rsidRDefault="001E7BBC" w:rsidP="006173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0" w:type="dxa"/>
          </w:tcPr>
          <w:p w:rsidR="001E7BBC" w:rsidRPr="004472FE" w:rsidRDefault="001E7BBC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 9 Тема: «Генеративные органы покрытосеменных»</w:t>
            </w:r>
            <w:r w:rsidRPr="004472FE">
              <w:rPr>
                <w:rFonts w:ascii="Times New Roman" w:hAnsi="Times New Roman"/>
              </w:rPr>
              <w:t xml:space="preserve">. </w:t>
            </w:r>
            <w:r w:rsidRPr="004472FE">
              <w:rPr>
                <w:rFonts w:ascii="Times New Roman" w:hAnsi="Times New Roman"/>
                <w:b/>
              </w:rPr>
              <w:t>Часть 2.</w:t>
            </w:r>
            <w:r w:rsidRPr="004472FE">
              <w:rPr>
                <w:rFonts w:ascii="Times New Roman" w:hAnsi="Times New Roman"/>
              </w:rPr>
              <w:t xml:space="preserve"> Образование пл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дов и семян. Классификация плодов, их характ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ристика. Особенности строения семян у двудол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 xml:space="preserve">ных и однодольных растений, и их назначение.  </w:t>
            </w:r>
          </w:p>
        </w:tc>
        <w:tc>
          <w:tcPr>
            <w:tcW w:w="1275" w:type="dxa"/>
            <w:vAlign w:val="center"/>
          </w:tcPr>
          <w:p w:rsidR="001E7BBC" w:rsidRPr="004472FE" w:rsidRDefault="001E7BBC" w:rsidP="001E7B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1E7BBC" w:rsidRPr="004472FE" w:rsidRDefault="001E7BBC" w:rsidP="001E7B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5087" w:rsidRPr="004472FE" w:rsidTr="00AF5087">
        <w:trPr>
          <w:trHeight w:val="236"/>
          <w:jc w:val="center"/>
        </w:trPr>
        <w:tc>
          <w:tcPr>
            <w:tcW w:w="7383" w:type="dxa"/>
            <w:gridSpan w:val="3"/>
          </w:tcPr>
          <w:p w:rsidR="00AF5087" w:rsidRPr="004472FE" w:rsidRDefault="00AF5087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 за 1 семестр</w:t>
            </w:r>
          </w:p>
        </w:tc>
        <w:tc>
          <w:tcPr>
            <w:tcW w:w="1275" w:type="dxa"/>
          </w:tcPr>
          <w:p w:rsidR="00AF5087" w:rsidRPr="004472FE" w:rsidRDefault="00EA4A0F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18(6)*</w:t>
            </w:r>
          </w:p>
        </w:tc>
        <w:tc>
          <w:tcPr>
            <w:tcW w:w="1275" w:type="dxa"/>
          </w:tcPr>
          <w:p w:rsidR="00AF5087" w:rsidRPr="004472FE" w:rsidRDefault="001E7BBC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4</w:t>
            </w:r>
          </w:p>
        </w:tc>
      </w:tr>
      <w:tr w:rsidR="00CC6491" w:rsidRPr="004472FE" w:rsidTr="00CC6491">
        <w:trPr>
          <w:jc w:val="center"/>
        </w:trPr>
        <w:tc>
          <w:tcPr>
            <w:tcW w:w="659" w:type="dxa"/>
          </w:tcPr>
          <w:p w:rsidR="00CC6491" w:rsidRPr="004472FE" w:rsidRDefault="00CC6491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754" w:type="dxa"/>
          </w:tcPr>
          <w:p w:rsidR="00CC6491" w:rsidRPr="004472FE" w:rsidRDefault="00CC6491" w:rsidP="006173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Систематика растений</w:t>
            </w:r>
          </w:p>
        </w:tc>
        <w:tc>
          <w:tcPr>
            <w:tcW w:w="4970" w:type="dxa"/>
          </w:tcPr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№10 Тема: «Введение в систематику растений»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Цель и задачи систематики; основные методы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Роль систематики для специалистов сельского хозяйства Этапы развития систематики Основные таксономические категории Четыре царства ж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вой природы</w:t>
            </w:r>
          </w:p>
        </w:tc>
        <w:tc>
          <w:tcPr>
            <w:tcW w:w="1275" w:type="dxa"/>
            <w:vAlign w:val="center"/>
          </w:tcPr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 w:val="restart"/>
            <w:vAlign w:val="center"/>
          </w:tcPr>
          <w:p w:rsidR="00CC6491" w:rsidRPr="004472FE" w:rsidRDefault="00CC6491" w:rsidP="00CC6491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CC6491" w:rsidRPr="004472FE" w:rsidTr="00CC6491">
        <w:trPr>
          <w:jc w:val="center"/>
        </w:trPr>
        <w:tc>
          <w:tcPr>
            <w:tcW w:w="659" w:type="dxa"/>
            <w:vMerge w:val="restart"/>
          </w:tcPr>
          <w:p w:rsidR="00CC6491" w:rsidRPr="004472FE" w:rsidRDefault="00CC6491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54" w:type="dxa"/>
            <w:vMerge w:val="restart"/>
          </w:tcPr>
          <w:p w:rsidR="00CC6491" w:rsidRPr="004472FE" w:rsidRDefault="00CC6491" w:rsidP="006173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Низшие раст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 xml:space="preserve">ния  </w:t>
            </w:r>
          </w:p>
        </w:tc>
        <w:tc>
          <w:tcPr>
            <w:tcW w:w="4970" w:type="dxa"/>
          </w:tcPr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№11 Тема: «Царство грибы»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Таксономический состав царства Грибы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Особенности строения, питания, размножения грибов Представители низших и высших грибов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Роль грибов в природе, сельском хозяйстве, м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дицине</w:t>
            </w:r>
          </w:p>
        </w:tc>
        <w:tc>
          <w:tcPr>
            <w:tcW w:w="1275" w:type="dxa"/>
            <w:vAlign w:val="center"/>
          </w:tcPr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CC6491" w:rsidRPr="004472FE" w:rsidRDefault="00CC6491" w:rsidP="00CC6491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CC6491" w:rsidRPr="004472FE" w:rsidTr="00CC6491">
        <w:trPr>
          <w:jc w:val="center"/>
        </w:trPr>
        <w:tc>
          <w:tcPr>
            <w:tcW w:w="659" w:type="dxa"/>
            <w:vMerge/>
          </w:tcPr>
          <w:p w:rsidR="00CC6491" w:rsidRPr="004472FE" w:rsidRDefault="00CC6491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vMerge/>
          </w:tcPr>
          <w:p w:rsidR="00CC6491" w:rsidRPr="004472FE" w:rsidRDefault="00CC6491" w:rsidP="006173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0" w:type="dxa"/>
          </w:tcPr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№12 Тема: «Отделы водорослей»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Систематика водорослей Типы талломов вод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рослей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Питание, размножение, распространение и экол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гия водорослей Представители отделов. Роль в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дорослей в природе, хозяйственное использов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ние</w:t>
            </w:r>
          </w:p>
        </w:tc>
        <w:tc>
          <w:tcPr>
            <w:tcW w:w="1275" w:type="dxa"/>
            <w:vAlign w:val="center"/>
          </w:tcPr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CC6491" w:rsidRPr="004472FE" w:rsidRDefault="00CC6491" w:rsidP="00CC6491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CC6491" w:rsidRPr="004472FE" w:rsidTr="00CC6491">
        <w:trPr>
          <w:jc w:val="center"/>
        </w:trPr>
        <w:tc>
          <w:tcPr>
            <w:tcW w:w="659" w:type="dxa"/>
          </w:tcPr>
          <w:p w:rsidR="00CC6491" w:rsidRPr="004472FE" w:rsidRDefault="00CC6491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754" w:type="dxa"/>
          </w:tcPr>
          <w:p w:rsidR="00CC6491" w:rsidRPr="004472FE" w:rsidRDefault="00CC6491" w:rsidP="006173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Высшие сп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ровые раст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lastRenderedPageBreak/>
              <w:t>ния</w:t>
            </w:r>
          </w:p>
        </w:tc>
        <w:tc>
          <w:tcPr>
            <w:tcW w:w="4970" w:type="dxa"/>
          </w:tcPr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lastRenderedPageBreak/>
              <w:t>ЛЕКЦИЯ №13 Тема: «Высшие споровые ра</w:t>
            </w:r>
            <w:r w:rsidRPr="004472FE">
              <w:rPr>
                <w:rFonts w:ascii="Times New Roman" w:hAnsi="Times New Roman"/>
                <w:b/>
              </w:rPr>
              <w:t>с</w:t>
            </w:r>
            <w:r w:rsidRPr="004472FE">
              <w:rPr>
                <w:rFonts w:ascii="Times New Roman" w:hAnsi="Times New Roman"/>
                <w:b/>
              </w:rPr>
              <w:t xml:space="preserve">тения» </w:t>
            </w:r>
            <w:r w:rsidRPr="004472FE">
              <w:rPr>
                <w:rFonts w:ascii="Times New Roman" w:hAnsi="Times New Roman"/>
              </w:rPr>
              <w:t>Общая характеристика отделов Мохови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lastRenderedPageBreak/>
              <w:t>ные, Плауновидные, Папоротниковидные и Хв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щевидные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Особенности строения спорофитов и гаметоф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тов.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Циклы развития моховидных и папоротникови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ных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Распространение и экология высших споровых растений</w:t>
            </w:r>
          </w:p>
        </w:tc>
        <w:tc>
          <w:tcPr>
            <w:tcW w:w="1275" w:type="dxa"/>
            <w:vAlign w:val="center"/>
          </w:tcPr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2(2)*</w:t>
            </w:r>
          </w:p>
        </w:tc>
        <w:tc>
          <w:tcPr>
            <w:tcW w:w="1275" w:type="dxa"/>
            <w:vMerge/>
            <w:vAlign w:val="center"/>
          </w:tcPr>
          <w:p w:rsidR="00CC6491" w:rsidRPr="004472FE" w:rsidRDefault="00CC6491" w:rsidP="00CC6491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CC6491" w:rsidRPr="004472FE" w:rsidTr="00CC6491">
        <w:trPr>
          <w:trHeight w:val="411"/>
          <w:jc w:val="center"/>
        </w:trPr>
        <w:tc>
          <w:tcPr>
            <w:tcW w:w="659" w:type="dxa"/>
            <w:vMerge w:val="restart"/>
          </w:tcPr>
          <w:p w:rsidR="00CC6491" w:rsidRPr="004472FE" w:rsidRDefault="00CC6491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1754" w:type="dxa"/>
            <w:vMerge w:val="restart"/>
          </w:tcPr>
          <w:p w:rsidR="00CC6491" w:rsidRPr="004472FE" w:rsidRDefault="00CC6491" w:rsidP="006173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Отдел голос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>менные</w:t>
            </w:r>
          </w:p>
        </w:tc>
        <w:tc>
          <w:tcPr>
            <w:tcW w:w="4970" w:type="dxa"/>
          </w:tcPr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ЛЕКЦИЯ №14 Тема: «Отдел голосеменные» часть 1 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Главные признаки отдела и систематика Семейс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 xml:space="preserve">во сосновые Семейство кипарисовые </w:t>
            </w:r>
          </w:p>
        </w:tc>
        <w:tc>
          <w:tcPr>
            <w:tcW w:w="1275" w:type="dxa"/>
            <w:vAlign w:val="center"/>
          </w:tcPr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 w:val="restart"/>
            <w:vAlign w:val="center"/>
          </w:tcPr>
          <w:p w:rsidR="00CC6491" w:rsidRPr="004472FE" w:rsidRDefault="00CC6491" w:rsidP="00CC6491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CC6491" w:rsidRPr="004472FE" w:rsidTr="00CC6491">
        <w:trPr>
          <w:trHeight w:val="288"/>
          <w:jc w:val="center"/>
        </w:trPr>
        <w:tc>
          <w:tcPr>
            <w:tcW w:w="659" w:type="dxa"/>
            <w:vMerge/>
          </w:tcPr>
          <w:p w:rsidR="00CC6491" w:rsidRPr="004472FE" w:rsidRDefault="00CC6491" w:rsidP="00617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4" w:type="dxa"/>
            <w:vMerge/>
          </w:tcPr>
          <w:p w:rsidR="00CC6491" w:rsidRPr="004472FE" w:rsidRDefault="00CC6491" w:rsidP="006173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0" w:type="dxa"/>
          </w:tcPr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ЛЕКЦИЯ №15 Тема: «Отдел голосеменные» часть 2 </w:t>
            </w:r>
            <w:r w:rsidRPr="004472FE">
              <w:rPr>
                <w:rFonts w:ascii="Times New Roman" w:hAnsi="Times New Roman"/>
              </w:rPr>
              <w:t>Народно-хозяйственное значение пре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ставителей Голосеменных</w:t>
            </w:r>
          </w:p>
        </w:tc>
        <w:tc>
          <w:tcPr>
            <w:tcW w:w="1275" w:type="dxa"/>
            <w:vAlign w:val="center"/>
          </w:tcPr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CC6491" w:rsidRPr="004472FE" w:rsidRDefault="00CC6491" w:rsidP="00CC6491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CC6491" w:rsidRPr="004472FE" w:rsidTr="00CC6491">
        <w:trPr>
          <w:trHeight w:val="2944"/>
          <w:jc w:val="center"/>
        </w:trPr>
        <w:tc>
          <w:tcPr>
            <w:tcW w:w="659" w:type="dxa"/>
          </w:tcPr>
          <w:p w:rsidR="00CC6491" w:rsidRPr="004472FE" w:rsidRDefault="00CC6491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754" w:type="dxa"/>
          </w:tcPr>
          <w:p w:rsidR="00CC6491" w:rsidRPr="004472FE" w:rsidRDefault="00CC6491" w:rsidP="00617315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Отдел  покр</w:t>
            </w:r>
            <w:r w:rsidRPr="004472FE">
              <w:rPr>
                <w:rFonts w:ascii="Times New Roman" w:hAnsi="Times New Roman"/>
                <w:b/>
              </w:rPr>
              <w:t>ы</w:t>
            </w:r>
            <w:r w:rsidRPr="004472FE">
              <w:rPr>
                <w:rFonts w:ascii="Times New Roman" w:hAnsi="Times New Roman"/>
                <w:b/>
              </w:rPr>
              <w:t>тосеменные. Класс одн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дольные.  Класс дв</w:t>
            </w:r>
            <w:r w:rsidRPr="004472FE">
              <w:rPr>
                <w:rFonts w:ascii="Times New Roman" w:hAnsi="Times New Roman"/>
                <w:b/>
              </w:rPr>
              <w:t>у</w:t>
            </w:r>
            <w:r w:rsidRPr="004472FE">
              <w:rPr>
                <w:rFonts w:ascii="Times New Roman" w:hAnsi="Times New Roman"/>
                <w:b/>
              </w:rPr>
              <w:t>дольные</w:t>
            </w:r>
          </w:p>
        </w:tc>
        <w:tc>
          <w:tcPr>
            <w:tcW w:w="4970" w:type="dxa"/>
          </w:tcPr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№16 Тема: «Отдел  покрытосеме</w:t>
            </w:r>
            <w:r w:rsidRPr="004472FE">
              <w:rPr>
                <w:rFonts w:ascii="Times New Roman" w:hAnsi="Times New Roman"/>
                <w:b/>
              </w:rPr>
              <w:t>н</w:t>
            </w:r>
            <w:r w:rsidRPr="004472FE">
              <w:rPr>
                <w:rFonts w:ascii="Times New Roman" w:hAnsi="Times New Roman"/>
                <w:b/>
              </w:rPr>
              <w:t>ные или цветковые». КлассОднодольные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Общая характеристика покрытосеменных, знач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ние. Происхождение Цветковых Отличительные признаки Цветковых Класс Двудольные, хара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терные признаки. Класс Однодольные, характе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ные признаки Роль Цветковых в биосфере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№17 Тема: «Отдел  покрытосеме</w:t>
            </w:r>
            <w:r w:rsidRPr="004472FE">
              <w:rPr>
                <w:rFonts w:ascii="Times New Roman" w:hAnsi="Times New Roman"/>
                <w:b/>
              </w:rPr>
              <w:t>н</w:t>
            </w:r>
            <w:r w:rsidRPr="004472FE">
              <w:rPr>
                <w:rFonts w:ascii="Times New Roman" w:hAnsi="Times New Roman"/>
                <w:b/>
              </w:rPr>
              <w:t xml:space="preserve">ные или цветковые». Класс Двудольные. </w:t>
            </w:r>
          </w:p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Происхождение Цветковых Отличительные пр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знаки</w:t>
            </w:r>
          </w:p>
        </w:tc>
        <w:tc>
          <w:tcPr>
            <w:tcW w:w="1275" w:type="dxa"/>
            <w:vAlign w:val="center"/>
          </w:tcPr>
          <w:p w:rsidR="00CC6491" w:rsidRPr="004472FE" w:rsidRDefault="00CC6491" w:rsidP="00EA4A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2(2)*</w:t>
            </w:r>
          </w:p>
          <w:p w:rsidR="00CC6491" w:rsidRPr="004472FE" w:rsidRDefault="00CC6491" w:rsidP="00EA4A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EA4A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EA4A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EA4A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EA4A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2(2)*</w:t>
            </w:r>
          </w:p>
        </w:tc>
        <w:tc>
          <w:tcPr>
            <w:tcW w:w="1275" w:type="dxa"/>
            <w:vMerge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6491" w:rsidRPr="004472FE" w:rsidTr="008B4F5A">
        <w:trPr>
          <w:trHeight w:val="286"/>
          <w:jc w:val="center"/>
        </w:trPr>
        <w:tc>
          <w:tcPr>
            <w:tcW w:w="659" w:type="dxa"/>
          </w:tcPr>
          <w:p w:rsidR="00CC6491" w:rsidRPr="004472FE" w:rsidRDefault="00CC6491" w:rsidP="006173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54" w:type="dxa"/>
          </w:tcPr>
          <w:p w:rsidR="00CC6491" w:rsidRPr="004472FE" w:rsidRDefault="00CC6491" w:rsidP="0098007F">
            <w:pPr>
              <w:pStyle w:val="60"/>
              <w:shd w:val="clear" w:color="auto" w:fill="auto"/>
              <w:tabs>
                <w:tab w:val="left" w:pos="510"/>
              </w:tabs>
              <w:spacing w:line="252" w:lineRule="exact"/>
              <w:jc w:val="left"/>
              <w:rPr>
                <w:b/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>География и экология ра</w:t>
            </w:r>
            <w:r w:rsidRPr="004472FE">
              <w:rPr>
                <w:b/>
                <w:sz w:val="22"/>
                <w:szCs w:val="22"/>
              </w:rPr>
              <w:t>с</w:t>
            </w:r>
            <w:r w:rsidRPr="004472FE">
              <w:rPr>
                <w:b/>
                <w:sz w:val="22"/>
                <w:szCs w:val="22"/>
              </w:rPr>
              <w:t xml:space="preserve">тений. </w:t>
            </w:r>
          </w:p>
          <w:p w:rsidR="00CC6491" w:rsidRPr="004472FE" w:rsidRDefault="00CC6491" w:rsidP="0098007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970" w:type="dxa"/>
          </w:tcPr>
          <w:p w:rsidR="00CC6491" w:rsidRPr="004472FE" w:rsidRDefault="00CC6491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ЛЕКЦИЯ №18 Тема: «Флора и растител</w:t>
            </w:r>
            <w:r w:rsidRPr="004472FE">
              <w:rPr>
                <w:rFonts w:ascii="Times New Roman" w:hAnsi="Times New Roman"/>
                <w:b/>
              </w:rPr>
              <w:t>ь</w:t>
            </w:r>
            <w:r w:rsidRPr="004472FE">
              <w:rPr>
                <w:rFonts w:ascii="Times New Roman" w:hAnsi="Times New Roman"/>
                <w:b/>
              </w:rPr>
              <w:t>ность»</w:t>
            </w:r>
            <w:r w:rsidRPr="004472FE">
              <w:rPr>
                <w:rFonts w:ascii="Times New Roman" w:hAnsi="Times New Roman"/>
              </w:rPr>
              <w:t>. Понятие о флористическом райониров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нии Земли. Экологические факторы, экологич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ские группы растений (по отношению к воде, св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ту, типу почв).</w:t>
            </w:r>
          </w:p>
        </w:tc>
        <w:tc>
          <w:tcPr>
            <w:tcW w:w="1275" w:type="dxa"/>
            <w:vAlign w:val="center"/>
          </w:tcPr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CC6491" w:rsidRPr="004472FE" w:rsidRDefault="00CC6491" w:rsidP="00EA4A0F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</w:rPr>
            </w:pPr>
          </w:p>
        </w:tc>
      </w:tr>
      <w:tr w:rsidR="00AF5087" w:rsidRPr="004472FE" w:rsidTr="00EA4A0F">
        <w:trPr>
          <w:jc w:val="center"/>
        </w:trPr>
        <w:tc>
          <w:tcPr>
            <w:tcW w:w="7383" w:type="dxa"/>
            <w:gridSpan w:val="3"/>
          </w:tcPr>
          <w:p w:rsidR="00AF5087" w:rsidRPr="004472FE" w:rsidRDefault="00AF5087" w:rsidP="0061731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 за 2 семестр</w:t>
            </w:r>
          </w:p>
        </w:tc>
        <w:tc>
          <w:tcPr>
            <w:tcW w:w="1275" w:type="dxa"/>
            <w:vAlign w:val="center"/>
          </w:tcPr>
          <w:p w:rsidR="00AF5087" w:rsidRPr="004472FE" w:rsidRDefault="00AF5087" w:rsidP="00EA4A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18(6)*</w:t>
            </w:r>
          </w:p>
        </w:tc>
        <w:tc>
          <w:tcPr>
            <w:tcW w:w="1275" w:type="dxa"/>
            <w:vAlign w:val="center"/>
          </w:tcPr>
          <w:p w:rsidR="00AF5087" w:rsidRPr="004472FE" w:rsidRDefault="00CC6491" w:rsidP="00EA4A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2</w:t>
            </w:r>
          </w:p>
        </w:tc>
      </w:tr>
    </w:tbl>
    <w:p w:rsidR="00CC2F07" w:rsidRPr="00321461" w:rsidRDefault="00CC2F07" w:rsidP="003214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A54BE" w:rsidRPr="002A1293" w:rsidRDefault="00065C51" w:rsidP="002A1293">
      <w:pPr>
        <w:pStyle w:val="af0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4.4 Лаб</w:t>
      </w:r>
      <w:r w:rsidR="00AA54BE" w:rsidRPr="002A1293">
        <w:rPr>
          <w:rFonts w:ascii="Times New Roman" w:hAnsi="Times New Roman" w:cs="Times New Roman"/>
          <w:b/>
          <w:sz w:val="24"/>
          <w:szCs w:val="24"/>
        </w:rPr>
        <w:t>ораторный практикум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9"/>
        <w:gridCol w:w="4972"/>
        <w:gridCol w:w="1276"/>
        <w:gridCol w:w="1276"/>
      </w:tblGrid>
      <w:tr w:rsidR="00CC6491" w:rsidRPr="004472FE" w:rsidTr="00CC6491">
        <w:trPr>
          <w:trHeight w:val="288"/>
        </w:trPr>
        <w:tc>
          <w:tcPr>
            <w:tcW w:w="2399" w:type="dxa"/>
            <w:vMerge w:val="restart"/>
            <w:vAlign w:val="center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Наименование разд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>ла дисциплин</w:t>
            </w:r>
          </w:p>
        </w:tc>
        <w:tc>
          <w:tcPr>
            <w:tcW w:w="4972" w:type="dxa"/>
            <w:vMerge w:val="restart"/>
            <w:vAlign w:val="center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Номер и тема лабораторной работы</w:t>
            </w:r>
          </w:p>
        </w:tc>
        <w:tc>
          <w:tcPr>
            <w:tcW w:w="2552" w:type="dxa"/>
            <w:gridSpan w:val="2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Объем работы, час,</w:t>
            </w:r>
          </w:p>
        </w:tc>
      </w:tr>
      <w:tr w:rsidR="00CC6491" w:rsidRPr="004472FE" w:rsidTr="00CC6491">
        <w:trPr>
          <w:trHeight w:val="265"/>
        </w:trPr>
        <w:tc>
          <w:tcPr>
            <w:tcW w:w="2399" w:type="dxa"/>
            <w:vMerge/>
            <w:vAlign w:val="center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72" w:type="dxa"/>
            <w:vMerge/>
            <w:vAlign w:val="center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472FE">
              <w:rPr>
                <w:rFonts w:ascii="Times New Roman" w:hAnsi="Times New Roman"/>
                <w:b/>
              </w:rPr>
              <w:t xml:space="preserve">очно 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заочно</w:t>
            </w:r>
          </w:p>
        </w:tc>
      </w:tr>
      <w:tr w:rsidR="00CC6491" w:rsidRPr="004472FE" w:rsidTr="00CC6491">
        <w:tc>
          <w:tcPr>
            <w:tcW w:w="2399" w:type="dxa"/>
          </w:tcPr>
          <w:p w:rsidR="00CC6491" w:rsidRPr="004472FE" w:rsidRDefault="00CC6491" w:rsidP="00D05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Ведение в дисциплину</w:t>
            </w: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-</w:t>
            </w:r>
          </w:p>
        </w:tc>
      </w:tr>
      <w:tr w:rsidR="00CC6491" w:rsidRPr="004472FE" w:rsidTr="00CC6491">
        <w:tc>
          <w:tcPr>
            <w:tcW w:w="2399" w:type="dxa"/>
            <w:vMerge w:val="restart"/>
          </w:tcPr>
          <w:p w:rsidR="00CC6491" w:rsidRPr="004472FE" w:rsidRDefault="00CC6491" w:rsidP="00D05293">
            <w:pPr>
              <w:pStyle w:val="8"/>
              <w:spacing w:after="0" w:line="258" w:lineRule="exact"/>
              <w:ind w:left="-54" w:firstLine="0"/>
              <w:jc w:val="left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</w:rPr>
              <w:t>Анатомия и морфол</w:t>
            </w:r>
            <w:r w:rsidRPr="004472FE">
              <w:rPr>
                <w:sz w:val="22"/>
                <w:szCs w:val="22"/>
              </w:rPr>
              <w:t>о</w:t>
            </w:r>
            <w:r w:rsidRPr="004472FE">
              <w:rPr>
                <w:sz w:val="22"/>
                <w:szCs w:val="22"/>
              </w:rPr>
              <w:t>гия растений</w:t>
            </w:r>
          </w:p>
          <w:p w:rsidR="00CC6491" w:rsidRPr="004472FE" w:rsidRDefault="00CC6491" w:rsidP="00D05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D05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лаб.раб.№1.</w:t>
            </w:r>
          </w:p>
          <w:p w:rsidR="00CC6491" w:rsidRPr="004472FE" w:rsidRDefault="00CC6491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Изучение структурных элементов растительной клетки </w:t>
            </w:r>
          </w:p>
        </w:tc>
        <w:tc>
          <w:tcPr>
            <w:tcW w:w="1276" w:type="dxa"/>
          </w:tcPr>
          <w:p w:rsidR="00CC6491" w:rsidRPr="004472FE" w:rsidRDefault="00CC6491" w:rsidP="00D05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c>
          <w:tcPr>
            <w:tcW w:w="2399" w:type="dxa"/>
            <w:vMerge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360"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лаб.раб.№2.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Изучение осмотических явлений в клетке и их роли в жизни растений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rPr>
          <w:trHeight w:val="741"/>
        </w:trPr>
        <w:tc>
          <w:tcPr>
            <w:tcW w:w="2399" w:type="dxa"/>
            <w:vMerge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360"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лаб.раб.№3.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Изучение строения и функций проводящих тк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ней корней и стеблей</w:t>
            </w:r>
            <w:r w:rsidRPr="004472F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2(2)*</w:t>
            </w: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rPr>
          <w:trHeight w:val="1021"/>
        </w:trPr>
        <w:tc>
          <w:tcPr>
            <w:tcW w:w="2399" w:type="dxa"/>
            <w:vMerge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360"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лаб.раб.№4.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Изучение строения и функции образовательной ткани, первичной и вторичной меристемы корней и стеблей.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rPr>
          <w:trHeight w:val="763"/>
        </w:trPr>
        <w:tc>
          <w:tcPr>
            <w:tcW w:w="2399" w:type="dxa"/>
            <w:vMerge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360"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лаб.раб.№5.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Изучение строения и функций покровных тканей корней,  стеблей, листьев, семян и плодов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c>
          <w:tcPr>
            <w:tcW w:w="2399" w:type="dxa"/>
            <w:vMerge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360"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лаб.раб.№6.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Изучение анатомического строения корня на п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lastRenderedPageBreak/>
              <w:t>стоянных препаратах срезов корней растений.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c>
          <w:tcPr>
            <w:tcW w:w="2399" w:type="dxa"/>
            <w:vMerge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360"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лаб.раб.№7.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Изучение вегетативных органов: побег, стебель, лист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2(2)*</w:t>
            </w: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c>
          <w:tcPr>
            <w:tcW w:w="2399" w:type="dxa"/>
            <w:vMerge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360"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лаб.раб.№8.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Изучение особенностей строения гинецея и 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роцея различных растений. Изучение типов, 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цветий с использованием атласа по анатомии  растений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c>
          <w:tcPr>
            <w:tcW w:w="2399" w:type="dxa"/>
            <w:vMerge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360"/>
              <w:mirrorIndents/>
              <w:rPr>
                <w:rFonts w:ascii="Times New Roman" w:hAnsi="Times New Roman" w:cs="Times New Roman"/>
              </w:rPr>
            </w:pP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лаб.раб.№9.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Изучение строения плодов и их отличительных и сходных признаков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6491" w:rsidRPr="004472FE" w:rsidTr="00CC6491">
        <w:trPr>
          <w:trHeight w:val="432"/>
        </w:trPr>
        <w:tc>
          <w:tcPr>
            <w:tcW w:w="7371" w:type="dxa"/>
            <w:gridSpan w:val="2"/>
          </w:tcPr>
          <w:p w:rsidR="00CC6491" w:rsidRPr="004472FE" w:rsidRDefault="00CC6491" w:rsidP="002A129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 за 1 семестр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18(4)*</w:t>
            </w:r>
          </w:p>
        </w:tc>
        <w:tc>
          <w:tcPr>
            <w:tcW w:w="1276" w:type="dxa"/>
            <w:vAlign w:val="center"/>
          </w:tcPr>
          <w:p w:rsidR="00CC6491" w:rsidRPr="004472FE" w:rsidRDefault="00CC6491" w:rsidP="00CC64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4</w:t>
            </w:r>
          </w:p>
        </w:tc>
      </w:tr>
      <w:tr w:rsidR="000B2A09" w:rsidRPr="004472FE" w:rsidTr="008B4F5A">
        <w:trPr>
          <w:trHeight w:val="467"/>
        </w:trPr>
        <w:tc>
          <w:tcPr>
            <w:tcW w:w="2399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Систематика растений</w:t>
            </w:r>
          </w:p>
        </w:tc>
        <w:tc>
          <w:tcPr>
            <w:tcW w:w="497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505"/>
            </w:tblGrid>
            <w:tr w:rsidR="000B2A09" w:rsidRPr="004472FE">
              <w:trPr>
                <w:trHeight w:val="385"/>
              </w:trPr>
              <w:tc>
                <w:tcPr>
                  <w:tcW w:w="0" w:type="auto"/>
                </w:tcPr>
                <w:p w:rsidR="000B2A09" w:rsidRPr="004472FE" w:rsidRDefault="000B2A09" w:rsidP="00CC64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lang w:eastAsia="en-US"/>
                    </w:rPr>
                  </w:pPr>
                  <w:r w:rsidRPr="004472FE">
                    <w:rPr>
                      <w:rFonts w:ascii="Times New Roman" w:hAnsi="Times New Roman"/>
                      <w:b/>
                    </w:rPr>
                    <w:t>лаб.раб.№10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 xml:space="preserve"> Разделы и методы систематики.</w:t>
                  </w:r>
                  <w:r w:rsidRPr="004472FE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</w:tr>
          </w:tbl>
          <w:p w:rsidR="000B2A09" w:rsidRPr="004472FE" w:rsidRDefault="000B2A09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276" w:type="dxa"/>
            <w:vMerge w:val="restart"/>
            <w:vAlign w:val="center"/>
          </w:tcPr>
          <w:p w:rsidR="000B2A09" w:rsidRPr="004472FE" w:rsidRDefault="000B2A09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0B2A09" w:rsidRPr="004472FE" w:rsidTr="008B4F5A">
        <w:tc>
          <w:tcPr>
            <w:tcW w:w="2399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Низшие растения  </w:t>
            </w:r>
          </w:p>
        </w:tc>
        <w:tc>
          <w:tcPr>
            <w:tcW w:w="4972" w:type="dxa"/>
          </w:tcPr>
          <w:p w:rsidR="000B2A09" w:rsidRPr="004472FE" w:rsidRDefault="000B2A09" w:rsidP="00CC6491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 xml:space="preserve">лаб.раб.№11 </w:t>
            </w:r>
            <w:r w:rsidRPr="004472FE">
              <w:rPr>
                <w:rFonts w:ascii="Times New Roman" w:hAnsi="Times New Roman"/>
              </w:rPr>
              <w:t>Изучение</w:t>
            </w:r>
            <w:r w:rsidRPr="004472FE">
              <w:rPr>
                <w:rFonts w:ascii="Times New Roman" w:hAnsi="Times New Roman"/>
                <w:b/>
              </w:rPr>
              <w:t xml:space="preserve"> </w:t>
            </w:r>
            <w:r w:rsidRPr="004472FE">
              <w:rPr>
                <w:rFonts w:ascii="Times New Roman" w:hAnsi="Times New Roman"/>
              </w:rPr>
              <w:t>строения, циклов разв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тия, размножения. Филогения грибов</w:t>
            </w:r>
          </w:p>
        </w:tc>
        <w:tc>
          <w:tcPr>
            <w:tcW w:w="1276" w:type="dxa"/>
          </w:tcPr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B2A09" w:rsidRPr="004472FE" w:rsidRDefault="000B2A09" w:rsidP="00CC64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2A09" w:rsidRPr="004472FE" w:rsidTr="008B4F5A">
        <w:trPr>
          <w:trHeight w:val="569"/>
        </w:trPr>
        <w:tc>
          <w:tcPr>
            <w:tcW w:w="2399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Высшие споровые растения</w:t>
            </w:r>
          </w:p>
        </w:tc>
        <w:tc>
          <w:tcPr>
            <w:tcW w:w="497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56"/>
            </w:tblGrid>
            <w:tr w:rsidR="000B2A09" w:rsidRPr="004472FE">
              <w:trPr>
                <w:trHeight w:val="1207"/>
              </w:trPr>
              <w:tc>
                <w:tcPr>
                  <w:tcW w:w="0" w:type="auto"/>
                </w:tcPr>
                <w:p w:rsidR="000B2A09" w:rsidRPr="004472FE" w:rsidRDefault="000B2A09" w:rsidP="00CC64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lang w:eastAsia="en-US"/>
                    </w:rPr>
                  </w:pPr>
                  <w:r w:rsidRPr="004472FE">
                    <w:rPr>
                      <w:rFonts w:ascii="Times New Roman" w:hAnsi="Times New Roman"/>
                      <w:b/>
                    </w:rPr>
                    <w:t>лаб.раб.№12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>Изучение отдела золотистые вод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>о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>росли – Chrysophyta. Отдел Желто-зеленые в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>о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 xml:space="preserve">доросли-Xanthophyta. </w:t>
                  </w:r>
                </w:p>
                <w:p w:rsidR="000B2A09" w:rsidRPr="004472FE" w:rsidRDefault="000B2A09" w:rsidP="00CC64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lang w:eastAsia="en-US"/>
                    </w:rPr>
                  </w:pP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 xml:space="preserve">Отдел Эвгленовые водоросли – Euglenophyta. Отдел Бурые водоросли – Phaeophyta. </w:t>
                  </w:r>
                </w:p>
              </w:tc>
            </w:tr>
          </w:tbl>
          <w:p w:rsidR="000B2A09" w:rsidRPr="004472FE" w:rsidRDefault="000B2A09" w:rsidP="002A1293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0B2A09" w:rsidRPr="004472FE" w:rsidTr="008B4F5A">
        <w:trPr>
          <w:trHeight w:val="307"/>
        </w:trPr>
        <w:tc>
          <w:tcPr>
            <w:tcW w:w="2399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голосеменные</w:t>
            </w:r>
          </w:p>
        </w:tc>
        <w:tc>
          <w:tcPr>
            <w:tcW w:w="497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56"/>
            </w:tblGrid>
            <w:tr w:rsidR="000B2A09" w:rsidRPr="004472FE">
              <w:trPr>
                <w:trHeight w:val="385"/>
              </w:trPr>
              <w:tc>
                <w:tcPr>
                  <w:tcW w:w="0" w:type="auto"/>
                </w:tcPr>
                <w:p w:rsidR="000B2A09" w:rsidRPr="004472FE" w:rsidRDefault="000B2A09" w:rsidP="00CC64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lang w:eastAsia="en-US"/>
                    </w:rPr>
                  </w:pPr>
                  <w:r w:rsidRPr="004472FE">
                    <w:rPr>
                      <w:rFonts w:ascii="Times New Roman" w:hAnsi="Times New Roman"/>
                      <w:b/>
                    </w:rPr>
                    <w:t xml:space="preserve">лаб.раб.№13 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>Общая характеристика, предст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>а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 xml:space="preserve">вители, их строение и значение </w:t>
                  </w:r>
                </w:p>
              </w:tc>
            </w:tr>
          </w:tbl>
          <w:p w:rsidR="000B2A09" w:rsidRPr="004472FE" w:rsidRDefault="000B2A09" w:rsidP="002A1293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/>
          </w:tcPr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C6491" w:rsidRPr="004472FE" w:rsidTr="008B4F5A">
        <w:trPr>
          <w:trHeight w:val="307"/>
        </w:trPr>
        <w:tc>
          <w:tcPr>
            <w:tcW w:w="2399" w:type="dxa"/>
          </w:tcPr>
          <w:p w:rsidR="00CC6491" w:rsidRPr="004472FE" w:rsidRDefault="00CC6491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 покрытосеме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ные. Класс однодол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>ные.  Класс двудол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>ные</w:t>
            </w:r>
          </w:p>
        </w:tc>
        <w:tc>
          <w:tcPr>
            <w:tcW w:w="497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56"/>
            </w:tblGrid>
            <w:tr w:rsidR="00CC6491" w:rsidRPr="004472FE">
              <w:trPr>
                <w:trHeight w:val="247"/>
              </w:trPr>
              <w:tc>
                <w:tcPr>
                  <w:tcW w:w="0" w:type="auto"/>
                </w:tcPr>
                <w:p w:rsidR="00CC6491" w:rsidRPr="004472FE" w:rsidRDefault="00CC6491" w:rsidP="00CC64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lang w:eastAsia="en-US"/>
                    </w:rPr>
                  </w:pPr>
                  <w:r w:rsidRPr="004472FE">
                    <w:rPr>
                      <w:rFonts w:ascii="Times New Roman" w:hAnsi="Times New Roman"/>
                      <w:b/>
                    </w:rPr>
                    <w:t>лаб.раб.№14</w:t>
                  </w:r>
                  <w:r w:rsidRPr="004472FE">
                    <w:rPr>
                      <w:rFonts w:ascii="Times New Roman" w:hAnsi="Times New Roman"/>
                    </w:rPr>
                    <w:t xml:space="preserve"> 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 xml:space="preserve"> Отдел Голосеменные (Сосновые) – Gymnospermae (Pinophyta), их характерист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>и</w:t>
                  </w:r>
                  <w:r w:rsidRPr="004472FE">
                    <w:rPr>
                      <w:rFonts w:ascii="Times New Roman" w:eastAsiaTheme="minorHAnsi" w:hAnsi="Times New Roman"/>
                      <w:lang w:eastAsia="en-US"/>
                    </w:rPr>
                    <w:t xml:space="preserve">ка. </w:t>
                  </w:r>
                </w:p>
              </w:tc>
            </w:tr>
          </w:tbl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CC6491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8B4F5A">
        <w:trPr>
          <w:trHeight w:val="563"/>
        </w:trPr>
        <w:tc>
          <w:tcPr>
            <w:tcW w:w="2399" w:type="dxa"/>
          </w:tcPr>
          <w:p w:rsidR="00CC6491" w:rsidRPr="004472FE" w:rsidRDefault="00CC6491" w:rsidP="002A1293">
            <w:pPr>
              <w:pStyle w:val="af0"/>
              <w:spacing w:after="0" w:line="240" w:lineRule="auto"/>
              <w:ind w:left="0"/>
              <w:mirrorIndents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География и экология растений.</w:t>
            </w:r>
          </w:p>
        </w:tc>
        <w:tc>
          <w:tcPr>
            <w:tcW w:w="4972" w:type="dxa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лаб.раб.№16</w:t>
            </w:r>
            <w:r w:rsidRPr="004472FE">
              <w:rPr>
                <w:rFonts w:ascii="Times New Roman" w:hAnsi="Times New Roman"/>
              </w:rPr>
              <w:t>Основные семейства</w:t>
            </w:r>
            <w:r w:rsidRPr="004472FE">
              <w:rPr>
                <w:rFonts w:ascii="Times New Roman" w:hAnsi="Times New Roman"/>
                <w:b/>
              </w:rPr>
              <w:t xml:space="preserve"> к</w:t>
            </w:r>
            <w:r w:rsidRPr="004472FE">
              <w:rPr>
                <w:rFonts w:ascii="Times New Roman" w:hAnsi="Times New Roman"/>
              </w:rPr>
              <w:t>ласса Одн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дольные (Лилейные, Орхидные, Мятликовые или Злаковые).</w:t>
            </w:r>
          </w:p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C6491" w:rsidRPr="004472FE" w:rsidRDefault="00CC6491" w:rsidP="00CC6491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 xml:space="preserve">лаб.раб.№16 </w:t>
            </w:r>
            <w:r w:rsidRPr="004472FE">
              <w:rPr>
                <w:rFonts w:ascii="Times New Roman" w:hAnsi="Times New Roman"/>
              </w:rPr>
              <w:t>Основные семейства класса Дв</w:t>
            </w:r>
            <w:r w:rsidRPr="004472FE">
              <w:rPr>
                <w:rFonts w:ascii="Times New Roman" w:hAnsi="Times New Roman"/>
              </w:rPr>
              <w:t>у</w:t>
            </w:r>
            <w:r w:rsidRPr="004472FE">
              <w:rPr>
                <w:rFonts w:ascii="Times New Roman" w:hAnsi="Times New Roman"/>
              </w:rPr>
              <w:t>дольные (Лютиковые, Розоцветные, Бобовые, Пасленовые, Сельдерейные, Капустные, Тыкве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 xml:space="preserve">ные, Астровые), 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CC6491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0,5</w:t>
            </w:r>
          </w:p>
        </w:tc>
      </w:tr>
      <w:tr w:rsidR="00CC6491" w:rsidRPr="004472FE" w:rsidTr="00CC6491">
        <w:trPr>
          <w:trHeight w:val="60"/>
        </w:trPr>
        <w:tc>
          <w:tcPr>
            <w:tcW w:w="7371" w:type="dxa"/>
            <w:gridSpan w:val="2"/>
          </w:tcPr>
          <w:p w:rsidR="00CC6491" w:rsidRPr="004472FE" w:rsidRDefault="00CC6491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 за 2 семестр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276" w:type="dxa"/>
          </w:tcPr>
          <w:p w:rsidR="00CC6491" w:rsidRPr="004472FE" w:rsidRDefault="00CC6491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2</w:t>
            </w:r>
          </w:p>
        </w:tc>
      </w:tr>
    </w:tbl>
    <w:p w:rsidR="007A187A" w:rsidRPr="002A1293" w:rsidRDefault="008214B2" w:rsidP="002A1293">
      <w:pPr>
        <w:spacing w:after="0" w:line="240" w:lineRule="auto"/>
        <w:mirrorIndents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()*занятия</w:t>
      </w:r>
      <w:r w:rsidR="000C4B9E" w:rsidRPr="002A1293">
        <w:rPr>
          <w:rFonts w:ascii="Times New Roman" w:hAnsi="Times New Roman"/>
          <w:sz w:val="24"/>
          <w:szCs w:val="24"/>
        </w:rPr>
        <w:t>,</w:t>
      </w:r>
      <w:r w:rsidRPr="002A1293">
        <w:rPr>
          <w:rFonts w:ascii="Times New Roman" w:hAnsi="Times New Roman"/>
          <w:sz w:val="24"/>
          <w:szCs w:val="24"/>
        </w:rPr>
        <w:t xml:space="preserve"> проводимые в интерактивных формах</w:t>
      </w:r>
    </w:p>
    <w:p w:rsidR="000C4B9E" w:rsidRPr="002A1293" w:rsidRDefault="000C4B9E" w:rsidP="002A1293">
      <w:pPr>
        <w:spacing w:after="0" w:line="240" w:lineRule="auto"/>
        <w:mirrorIndents/>
        <w:rPr>
          <w:rFonts w:ascii="Times New Roman" w:hAnsi="Times New Roman"/>
          <w:sz w:val="24"/>
          <w:szCs w:val="24"/>
        </w:rPr>
      </w:pPr>
    </w:p>
    <w:p w:rsidR="007A187A" w:rsidRPr="002A1293" w:rsidRDefault="007A187A" w:rsidP="002A1293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2A1293">
        <w:rPr>
          <w:rFonts w:ascii="Times New Roman" w:hAnsi="Times New Roman" w:cs="Times New Roman"/>
          <w:b/>
          <w:sz w:val="24"/>
          <w:szCs w:val="24"/>
        </w:rPr>
        <w:t>.</w:t>
      </w:r>
      <w:r w:rsidRPr="002A1293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2A1293">
        <w:rPr>
          <w:rFonts w:ascii="Times New Roman" w:hAnsi="Times New Roman" w:cs="Times New Roman"/>
          <w:b/>
          <w:sz w:val="24"/>
          <w:szCs w:val="24"/>
        </w:rPr>
        <w:t>.Практические занятия</w:t>
      </w:r>
    </w:p>
    <w:p w:rsidR="007A187A" w:rsidRPr="002A1293" w:rsidRDefault="007A187A" w:rsidP="002A12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4394"/>
        <w:gridCol w:w="1276"/>
        <w:gridCol w:w="1276"/>
      </w:tblGrid>
      <w:tr w:rsidR="000B2A09" w:rsidRPr="004472FE" w:rsidTr="008B4F5A">
        <w:trPr>
          <w:trHeight w:val="449"/>
        </w:trPr>
        <w:tc>
          <w:tcPr>
            <w:tcW w:w="2978" w:type="dxa"/>
            <w:vMerge w:val="restart"/>
            <w:vAlign w:val="center"/>
          </w:tcPr>
          <w:p w:rsidR="000B2A09" w:rsidRPr="004472FE" w:rsidRDefault="000B2A09" w:rsidP="008B4F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Наименование</w:t>
            </w:r>
          </w:p>
          <w:p w:rsidR="000B2A09" w:rsidRPr="004472FE" w:rsidRDefault="000B2A09" w:rsidP="008B4F5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472FE">
              <w:rPr>
                <w:rFonts w:ascii="Times New Roman" w:hAnsi="Times New Roman"/>
                <w:b/>
              </w:rPr>
              <w:t>раздела дисциплин</w:t>
            </w:r>
          </w:p>
        </w:tc>
        <w:tc>
          <w:tcPr>
            <w:tcW w:w="4394" w:type="dxa"/>
            <w:vMerge w:val="restart"/>
            <w:vAlign w:val="center"/>
          </w:tcPr>
          <w:p w:rsidR="000B2A09" w:rsidRPr="004472FE" w:rsidRDefault="000B2A09" w:rsidP="008B4F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Номер и тема практического занятия</w:t>
            </w:r>
          </w:p>
        </w:tc>
        <w:tc>
          <w:tcPr>
            <w:tcW w:w="2552" w:type="dxa"/>
            <w:gridSpan w:val="2"/>
            <w:vAlign w:val="center"/>
          </w:tcPr>
          <w:p w:rsidR="000B2A09" w:rsidRPr="004472FE" w:rsidRDefault="000B2A09" w:rsidP="008B4F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Трудоемкость</w:t>
            </w:r>
          </w:p>
          <w:p w:rsidR="000B2A09" w:rsidRPr="004472FE" w:rsidRDefault="000B2A09" w:rsidP="008B4F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час.</w:t>
            </w:r>
          </w:p>
        </w:tc>
      </w:tr>
      <w:tr w:rsidR="000B2A09" w:rsidRPr="004472FE" w:rsidTr="008B4F5A">
        <w:trPr>
          <w:trHeight w:val="311"/>
        </w:trPr>
        <w:tc>
          <w:tcPr>
            <w:tcW w:w="2978" w:type="dxa"/>
            <w:vMerge/>
            <w:vAlign w:val="center"/>
          </w:tcPr>
          <w:p w:rsidR="000B2A09" w:rsidRPr="004472FE" w:rsidRDefault="000B2A09" w:rsidP="008B4F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vMerge/>
            <w:vAlign w:val="center"/>
          </w:tcPr>
          <w:p w:rsidR="000B2A09" w:rsidRPr="004472FE" w:rsidRDefault="000B2A09" w:rsidP="008B4F5A">
            <w:pPr>
              <w:spacing w:after="0" w:line="240" w:lineRule="auto"/>
              <w:ind w:left="72" w:hanging="7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B2A09" w:rsidRPr="004472FE" w:rsidRDefault="000B2A09" w:rsidP="008B4F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очно</w:t>
            </w:r>
          </w:p>
        </w:tc>
        <w:tc>
          <w:tcPr>
            <w:tcW w:w="1276" w:type="dxa"/>
          </w:tcPr>
          <w:p w:rsidR="000B2A09" w:rsidRPr="004472FE" w:rsidRDefault="000B2A09" w:rsidP="00293B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заочно</w:t>
            </w:r>
          </w:p>
        </w:tc>
      </w:tr>
      <w:tr w:rsidR="000B2A09" w:rsidRPr="004472FE" w:rsidTr="000B2A09">
        <w:tc>
          <w:tcPr>
            <w:tcW w:w="8648" w:type="dxa"/>
            <w:gridSpan w:val="3"/>
          </w:tcPr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Семестр 2</w:t>
            </w:r>
          </w:p>
        </w:tc>
        <w:tc>
          <w:tcPr>
            <w:tcW w:w="1276" w:type="dxa"/>
          </w:tcPr>
          <w:p w:rsidR="000B2A09" w:rsidRPr="004472FE" w:rsidRDefault="000B2A09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2A09" w:rsidRPr="004472FE" w:rsidTr="000B2A09">
        <w:trPr>
          <w:trHeight w:val="739"/>
        </w:trPr>
        <w:tc>
          <w:tcPr>
            <w:tcW w:w="2978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Систематика растений</w:t>
            </w:r>
          </w:p>
        </w:tc>
        <w:tc>
          <w:tcPr>
            <w:tcW w:w="4394" w:type="dxa"/>
          </w:tcPr>
          <w:p w:rsidR="000B2A09" w:rsidRPr="004472FE" w:rsidRDefault="000B2A0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Практ.зан.№1.</w:t>
            </w:r>
            <w:r w:rsidRPr="004472FE">
              <w:rPr>
                <w:rFonts w:ascii="Times New Roman" w:hAnsi="Times New Roman"/>
              </w:rPr>
              <w:t xml:space="preserve"> 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>Цель, задачи и методы си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>с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>тематики растений. История систематики</w:t>
            </w:r>
          </w:p>
        </w:tc>
        <w:tc>
          <w:tcPr>
            <w:tcW w:w="1276" w:type="dxa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2(1)*</w:t>
            </w:r>
          </w:p>
        </w:tc>
        <w:tc>
          <w:tcPr>
            <w:tcW w:w="1276" w:type="dxa"/>
            <w:vMerge w:val="restart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0B2A09" w:rsidRPr="004472FE" w:rsidTr="000B2A09">
        <w:tc>
          <w:tcPr>
            <w:tcW w:w="2978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Низшие растения  </w:t>
            </w:r>
          </w:p>
        </w:tc>
        <w:tc>
          <w:tcPr>
            <w:tcW w:w="4394" w:type="dxa"/>
          </w:tcPr>
          <w:p w:rsidR="000B2A09" w:rsidRPr="004472FE" w:rsidRDefault="000B2A0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Практ.зан.№ 2.</w:t>
            </w:r>
            <w:r w:rsidRPr="004472FE">
              <w:rPr>
                <w:rFonts w:ascii="Times New Roman" w:hAnsi="Times New Roman"/>
              </w:rPr>
              <w:t xml:space="preserve"> Изучение</w:t>
            </w:r>
            <w:r w:rsidRPr="004472FE">
              <w:rPr>
                <w:rFonts w:ascii="Times New Roman" w:hAnsi="Times New Roman"/>
                <w:b/>
              </w:rPr>
              <w:t xml:space="preserve"> </w:t>
            </w:r>
            <w:r w:rsidRPr="004472FE">
              <w:rPr>
                <w:rFonts w:ascii="Times New Roman" w:hAnsi="Times New Roman"/>
              </w:rPr>
              <w:t>отдела Грибы – Mycophyta (Fungi). Классы Грибов: фик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мицеты, аскомицеты, базидиомицеты, нес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вершенные грибы. Главнейшие представ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тели</w:t>
            </w:r>
          </w:p>
        </w:tc>
        <w:tc>
          <w:tcPr>
            <w:tcW w:w="1276" w:type="dxa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2(1)*</w:t>
            </w:r>
          </w:p>
        </w:tc>
        <w:tc>
          <w:tcPr>
            <w:tcW w:w="1276" w:type="dxa"/>
            <w:vMerge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2A09" w:rsidRPr="004472FE" w:rsidTr="000B2A09">
        <w:tc>
          <w:tcPr>
            <w:tcW w:w="2978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Высшие споровые растения</w:t>
            </w:r>
          </w:p>
        </w:tc>
        <w:tc>
          <w:tcPr>
            <w:tcW w:w="4394" w:type="dxa"/>
          </w:tcPr>
          <w:p w:rsidR="000B2A09" w:rsidRPr="004472FE" w:rsidRDefault="000B2A0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Практ.зан.№3</w:t>
            </w:r>
            <w:r w:rsidRPr="004472FE">
              <w:rPr>
                <w:rFonts w:ascii="Times New Roman" w:hAnsi="Times New Roman"/>
              </w:rPr>
              <w:t xml:space="preserve"> 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>Условия обитания, важне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>й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 xml:space="preserve">шие представители, строение, размножение, 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lastRenderedPageBreak/>
              <w:t>роль водорослей в природе практическое значение и использование.</w:t>
            </w:r>
          </w:p>
        </w:tc>
        <w:tc>
          <w:tcPr>
            <w:tcW w:w="1276" w:type="dxa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4(1)*</w:t>
            </w:r>
          </w:p>
        </w:tc>
        <w:tc>
          <w:tcPr>
            <w:tcW w:w="1276" w:type="dxa"/>
            <w:vMerge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2A09" w:rsidRPr="004472FE" w:rsidTr="000B2A09">
        <w:tc>
          <w:tcPr>
            <w:tcW w:w="2978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Отдел голосеменные</w:t>
            </w:r>
          </w:p>
        </w:tc>
        <w:tc>
          <w:tcPr>
            <w:tcW w:w="4394" w:type="dxa"/>
          </w:tcPr>
          <w:p w:rsidR="000B2A09" w:rsidRPr="004472FE" w:rsidRDefault="000B2A09" w:rsidP="002A1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Практ.зан.№4.</w:t>
            </w:r>
            <w:r w:rsidRPr="004472FE">
              <w:rPr>
                <w:rFonts w:ascii="Times New Roman" w:hAnsi="Times New Roman"/>
              </w:rPr>
              <w:t xml:space="preserve"> 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>Отдел Папоротниковидные. Строение, размножение, особенности би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>о</w:t>
            </w:r>
            <w:r w:rsidRPr="004472FE">
              <w:rPr>
                <w:rFonts w:ascii="Times New Roman" w:eastAsiaTheme="minorHAnsi" w:hAnsi="Times New Roman"/>
                <w:lang w:eastAsia="en-US"/>
              </w:rPr>
              <w:t>логии. Значение для сельского хозяйства</w:t>
            </w:r>
          </w:p>
        </w:tc>
        <w:tc>
          <w:tcPr>
            <w:tcW w:w="1276" w:type="dxa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0B2A09" w:rsidRPr="004472FE" w:rsidTr="000B2A09">
        <w:tc>
          <w:tcPr>
            <w:tcW w:w="2978" w:type="dxa"/>
          </w:tcPr>
          <w:p w:rsidR="000B2A09" w:rsidRPr="004472FE" w:rsidRDefault="000B2A09" w:rsidP="00D05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 покрытосеменные. Класс однодольные.  Класс двудольные</w:t>
            </w:r>
          </w:p>
        </w:tc>
        <w:tc>
          <w:tcPr>
            <w:tcW w:w="4394" w:type="dxa"/>
          </w:tcPr>
          <w:p w:rsidR="000B2A09" w:rsidRPr="004472FE" w:rsidRDefault="000B2A09" w:rsidP="002A1293">
            <w:pPr>
              <w:pStyle w:val="aff"/>
              <w:ind w:firstLine="34"/>
              <w:rPr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>Практ.зан.№5.</w:t>
            </w:r>
            <w:r w:rsidRPr="004472FE">
              <w:rPr>
                <w:sz w:val="22"/>
                <w:szCs w:val="22"/>
              </w:rPr>
              <w:t xml:space="preserve"> </w:t>
            </w:r>
            <w:r w:rsidRPr="004472FE">
              <w:rPr>
                <w:rFonts w:eastAsiaTheme="minorHAnsi"/>
                <w:sz w:val="22"/>
                <w:szCs w:val="22"/>
                <w:lang w:eastAsia="en-US"/>
              </w:rPr>
              <w:t>Классы и порядки Голос</w:t>
            </w:r>
            <w:r w:rsidRPr="004472FE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4472FE">
              <w:rPr>
                <w:rFonts w:eastAsiaTheme="minorHAnsi"/>
                <w:sz w:val="22"/>
                <w:szCs w:val="22"/>
                <w:lang w:eastAsia="en-US"/>
              </w:rPr>
              <w:t>менных и их морфологическая характер</w:t>
            </w:r>
            <w:r w:rsidRPr="004472FE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4472FE">
              <w:rPr>
                <w:rFonts w:eastAsiaTheme="minorHAnsi"/>
                <w:sz w:val="22"/>
                <w:szCs w:val="22"/>
                <w:lang w:eastAsia="en-US"/>
              </w:rPr>
              <w:t xml:space="preserve">стика. Основные представители порядка Хвойных, строение, размножение сосны. </w:t>
            </w:r>
            <w:r w:rsidRPr="004472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2(1)*</w:t>
            </w:r>
          </w:p>
        </w:tc>
        <w:tc>
          <w:tcPr>
            <w:tcW w:w="1276" w:type="dxa"/>
            <w:vMerge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2A09" w:rsidRPr="004472FE" w:rsidTr="000B2A09">
        <w:tc>
          <w:tcPr>
            <w:tcW w:w="2978" w:type="dxa"/>
          </w:tcPr>
          <w:p w:rsidR="000B2A09" w:rsidRPr="004472FE" w:rsidRDefault="000B2A09" w:rsidP="00D05293">
            <w:pPr>
              <w:pStyle w:val="60"/>
              <w:shd w:val="clear" w:color="auto" w:fill="auto"/>
              <w:tabs>
                <w:tab w:val="left" w:pos="510"/>
              </w:tabs>
              <w:spacing w:line="252" w:lineRule="exact"/>
              <w:jc w:val="left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</w:rPr>
              <w:t>География и экология раст</w:t>
            </w:r>
            <w:r w:rsidRPr="004472FE">
              <w:rPr>
                <w:sz w:val="22"/>
                <w:szCs w:val="22"/>
              </w:rPr>
              <w:t>е</w:t>
            </w:r>
            <w:r w:rsidRPr="004472FE">
              <w:rPr>
                <w:sz w:val="22"/>
                <w:szCs w:val="22"/>
              </w:rPr>
              <w:t xml:space="preserve">ний. </w:t>
            </w:r>
          </w:p>
        </w:tc>
        <w:tc>
          <w:tcPr>
            <w:tcW w:w="4394" w:type="dxa"/>
          </w:tcPr>
          <w:p w:rsidR="000B2A09" w:rsidRPr="004472FE" w:rsidRDefault="000B2A09" w:rsidP="00047E8E">
            <w:pPr>
              <w:pStyle w:val="aff"/>
              <w:ind w:firstLine="34"/>
              <w:rPr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>Практ.зан.№6.</w:t>
            </w:r>
            <w:r w:rsidRPr="004472FE">
              <w:rPr>
                <w:sz w:val="22"/>
                <w:szCs w:val="22"/>
              </w:rPr>
              <w:t xml:space="preserve"> Изучение строения семян двудольных растений с использованием атласов и определителей растений</w:t>
            </w:r>
          </w:p>
        </w:tc>
        <w:tc>
          <w:tcPr>
            <w:tcW w:w="1276" w:type="dxa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2A09" w:rsidRPr="004472FE" w:rsidTr="000B2A09">
        <w:tc>
          <w:tcPr>
            <w:tcW w:w="7372" w:type="dxa"/>
            <w:gridSpan w:val="2"/>
          </w:tcPr>
          <w:p w:rsidR="000B2A09" w:rsidRPr="004472FE" w:rsidRDefault="000B2A09" w:rsidP="002A1293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472FE">
              <w:rPr>
                <w:rFonts w:ascii="Times New Roman" w:hAnsi="Times New Roman"/>
                <w:b/>
                <w:iCs/>
              </w:rPr>
              <w:t>ИТОГО, час.</w:t>
            </w:r>
          </w:p>
        </w:tc>
        <w:tc>
          <w:tcPr>
            <w:tcW w:w="1276" w:type="dxa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18(4)*</w:t>
            </w:r>
          </w:p>
        </w:tc>
        <w:tc>
          <w:tcPr>
            <w:tcW w:w="1276" w:type="dxa"/>
            <w:vAlign w:val="center"/>
          </w:tcPr>
          <w:p w:rsidR="000B2A09" w:rsidRPr="004472FE" w:rsidRDefault="000B2A09" w:rsidP="000B2A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2</w:t>
            </w:r>
          </w:p>
        </w:tc>
      </w:tr>
    </w:tbl>
    <w:p w:rsidR="008214B2" w:rsidRPr="002A1293" w:rsidRDefault="008214B2" w:rsidP="002A1293">
      <w:pPr>
        <w:spacing w:after="0" w:line="240" w:lineRule="auto"/>
        <w:mirrorIndents/>
        <w:rPr>
          <w:rFonts w:ascii="Times New Roman" w:hAnsi="Times New Roman"/>
          <w:i/>
          <w:sz w:val="24"/>
          <w:szCs w:val="24"/>
        </w:rPr>
      </w:pPr>
      <w:r w:rsidRPr="002A1293">
        <w:rPr>
          <w:rFonts w:ascii="Times New Roman" w:hAnsi="Times New Roman"/>
          <w:i/>
          <w:sz w:val="24"/>
          <w:szCs w:val="24"/>
        </w:rPr>
        <w:t>(</w:t>
      </w:r>
      <w:r w:rsidR="00EB1C05" w:rsidRPr="002A1293">
        <w:rPr>
          <w:rFonts w:ascii="Times New Roman" w:hAnsi="Times New Roman"/>
          <w:i/>
          <w:sz w:val="24"/>
          <w:szCs w:val="24"/>
        </w:rPr>
        <w:t xml:space="preserve"> </w:t>
      </w:r>
      <w:r w:rsidRPr="002A1293">
        <w:rPr>
          <w:rFonts w:ascii="Times New Roman" w:hAnsi="Times New Roman"/>
          <w:i/>
          <w:sz w:val="24"/>
          <w:szCs w:val="24"/>
        </w:rPr>
        <w:t>)*занятия</w:t>
      </w:r>
      <w:r w:rsidR="00EB1C05" w:rsidRPr="002A1293">
        <w:rPr>
          <w:rFonts w:ascii="Times New Roman" w:hAnsi="Times New Roman"/>
          <w:i/>
          <w:sz w:val="24"/>
          <w:szCs w:val="24"/>
        </w:rPr>
        <w:t>,</w:t>
      </w:r>
      <w:r w:rsidRPr="002A1293">
        <w:rPr>
          <w:rFonts w:ascii="Times New Roman" w:hAnsi="Times New Roman"/>
          <w:i/>
          <w:sz w:val="24"/>
          <w:szCs w:val="24"/>
        </w:rPr>
        <w:t xml:space="preserve"> проводимые в интерактивных формах</w:t>
      </w:r>
    </w:p>
    <w:p w:rsidR="00020C2C" w:rsidRPr="002A1293" w:rsidRDefault="00020C2C" w:rsidP="002A1293">
      <w:pPr>
        <w:spacing w:after="0" w:line="240" w:lineRule="auto"/>
        <w:mirrorIndents/>
        <w:rPr>
          <w:rFonts w:ascii="Times New Roman" w:hAnsi="Times New Roman"/>
          <w:i/>
          <w:sz w:val="24"/>
          <w:szCs w:val="24"/>
        </w:rPr>
      </w:pPr>
    </w:p>
    <w:p w:rsidR="00EF3CDA" w:rsidRPr="002A1293" w:rsidRDefault="007D2BD5" w:rsidP="002A1293">
      <w:pPr>
        <w:widowControl w:val="0"/>
        <w:numPr>
          <w:ilvl w:val="0"/>
          <w:numId w:val="7"/>
        </w:numPr>
        <w:tabs>
          <w:tab w:val="left" w:pos="338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 xml:space="preserve">Перечень учебно-методического обеспечения для самостоятельной работы  </w:t>
      </w:r>
    </w:p>
    <w:p w:rsidR="007D2BD5" w:rsidRPr="002A1293" w:rsidRDefault="007D2BD5" w:rsidP="002A1293">
      <w:pPr>
        <w:widowControl w:val="0"/>
        <w:tabs>
          <w:tab w:val="left" w:pos="33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обучающихся по дисциплине (модулю)</w:t>
      </w:r>
    </w:p>
    <w:p w:rsidR="009C3938" w:rsidRDefault="00081B88" w:rsidP="009C3938">
      <w:pPr>
        <w:tabs>
          <w:tab w:val="left" w:pos="338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Для самостоятельной работы обучающихся по  дисциплине «Ботаника» в научной библиотеке университета имеется достаточное количество  учебников и учебных пособий. </w:t>
      </w:r>
    </w:p>
    <w:p w:rsidR="00081B88" w:rsidRPr="002A1293" w:rsidRDefault="009C3938" w:rsidP="009C3938">
      <w:pPr>
        <w:tabs>
          <w:tab w:val="left" w:pos="3388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3938">
        <w:rPr>
          <w:rFonts w:ascii="Times New Roman" w:hAnsi="Times New Roman"/>
          <w:sz w:val="24"/>
          <w:szCs w:val="24"/>
        </w:rPr>
        <w:t xml:space="preserve">На самостоятельную работу при изучении данной дисциплины отводится: по очной (заочной) форме обучения - </w:t>
      </w:r>
      <w:r>
        <w:rPr>
          <w:rFonts w:ascii="Times New Roman" w:hAnsi="Times New Roman"/>
          <w:sz w:val="24"/>
          <w:szCs w:val="24"/>
        </w:rPr>
        <w:t>70</w:t>
      </w:r>
      <w:r w:rsidRPr="009C3938">
        <w:rPr>
          <w:rFonts w:ascii="Times New Roman" w:hAnsi="Times New Roman"/>
          <w:sz w:val="24"/>
          <w:szCs w:val="24"/>
        </w:rPr>
        <w:t xml:space="preserve"> (1/2 сем. - </w:t>
      </w:r>
      <w:r>
        <w:rPr>
          <w:rFonts w:ascii="Times New Roman" w:hAnsi="Times New Roman"/>
          <w:sz w:val="24"/>
          <w:szCs w:val="24"/>
        </w:rPr>
        <w:t>31</w:t>
      </w:r>
      <w:r w:rsidRPr="009C39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39</w:t>
      </w:r>
      <w:r w:rsidRPr="009C3938">
        <w:rPr>
          <w:rFonts w:ascii="Times New Roman" w:hAnsi="Times New Roman"/>
          <w:sz w:val="24"/>
          <w:szCs w:val="24"/>
        </w:rPr>
        <w:t>) (1</w:t>
      </w:r>
      <w:r>
        <w:rPr>
          <w:rFonts w:ascii="Times New Roman" w:hAnsi="Times New Roman"/>
          <w:sz w:val="24"/>
          <w:szCs w:val="24"/>
        </w:rPr>
        <w:t>56</w:t>
      </w:r>
      <w:r w:rsidRPr="009C3938">
        <w:rPr>
          <w:rFonts w:ascii="Times New Roman" w:hAnsi="Times New Roman"/>
          <w:sz w:val="24"/>
          <w:szCs w:val="24"/>
        </w:rPr>
        <w:t xml:space="preserve"> (1/2 сем – </w:t>
      </w:r>
      <w:r>
        <w:rPr>
          <w:rFonts w:ascii="Times New Roman" w:hAnsi="Times New Roman"/>
          <w:sz w:val="24"/>
          <w:szCs w:val="24"/>
        </w:rPr>
        <w:t>62</w:t>
      </w:r>
      <w:r w:rsidRPr="009C3938">
        <w:rPr>
          <w:rFonts w:ascii="Times New Roman" w:hAnsi="Times New Roman"/>
          <w:sz w:val="24"/>
          <w:szCs w:val="24"/>
        </w:rPr>
        <w:t>/8</w:t>
      </w:r>
      <w:r>
        <w:rPr>
          <w:rFonts w:ascii="Times New Roman" w:hAnsi="Times New Roman"/>
          <w:sz w:val="24"/>
          <w:szCs w:val="24"/>
        </w:rPr>
        <w:t>94</w:t>
      </w:r>
      <w:r w:rsidRPr="009C3938">
        <w:rPr>
          <w:rFonts w:ascii="Times New Roman" w:hAnsi="Times New Roman"/>
          <w:sz w:val="24"/>
          <w:szCs w:val="24"/>
        </w:rPr>
        <w:t>)) часов, из них на самостоятельное изучение отдельных вопросов и тем выделяется по очной (заочной) фо</w:t>
      </w:r>
      <w:r w:rsidRPr="009C3938">
        <w:rPr>
          <w:rFonts w:ascii="Times New Roman" w:hAnsi="Times New Roman"/>
          <w:sz w:val="24"/>
          <w:szCs w:val="24"/>
        </w:rPr>
        <w:t>р</w:t>
      </w:r>
      <w:r w:rsidRPr="009C3938">
        <w:rPr>
          <w:rFonts w:ascii="Times New Roman" w:hAnsi="Times New Roman"/>
          <w:sz w:val="24"/>
          <w:szCs w:val="24"/>
        </w:rPr>
        <w:t xml:space="preserve">ме обучения - </w:t>
      </w:r>
      <w:r>
        <w:rPr>
          <w:rFonts w:ascii="Times New Roman" w:hAnsi="Times New Roman"/>
          <w:sz w:val="24"/>
          <w:szCs w:val="24"/>
        </w:rPr>
        <w:t>38</w:t>
      </w:r>
      <w:r w:rsidRPr="009C3938">
        <w:rPr>
          <w:rFonts w:ascii="Times New Roman" w:hAnsi="Times New Roman"/>
          <w:sz w:val="24"/>
          <w:szCs w:val="24"/>
        </w:rPr>
        <w:t xml:space="preserve"> (1/2 сем - </w:t>
      </w:r>
      <w:r>
        <w:rPr>
          <w:rFonts w:ascii="Times New Roman" w:hAnsi="Times New Roman"/>
          <w:sz w:val="24"/>
          <w:szCs w:val="24"/>
        </w:rPr>
        <w:t>26</w:t>
      </w:r>
      <w:r w:rsidRPr="009C39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12</w:t>
      </w:r>
      <w:r w:rsidRPr="009C3938">
        <w:rPr>
          <w:rFonts w:ascii="Times New Roman" w:hAnsi="Times New Roman"/>
          <w:sz w:val="24"/>
          <w:szCs w:val="24"/>
        </w:rPr>
        <w:t>) (1</w:t>
      </w:r>
      <w:r>
        <w:rPr>
          <w:rFonts w:ascii="Times New Roman" w:hAnsi="Times New Roman"/>
          <w:sz w:val="24"/>
          <w:szCs w:val="24"/>
        </w:rPr>
        <w:t>47</w:t>
      </w:r>
      <w:r w:rsidRPr="009C3938">
        <w:rPr>
          <w:rFonts w:ascii="Times New Roman" w:hAnsi="Times New Roman"/>
          <w:sz w:val="24"/>
          <w:szCs w:val="24"/>
        </w:rPr>
        <w:t xml:space="preserve"> (1/2 сем. – </w:t>
      </w:r>
      <w:r>
        <w:rPr>
          <w:rFonts w:ascii="Times New Roman" w:hAnsi="Times New Roman"/>
          <w:sz w:val="24"/>
          <w:szCs w:val="24"/>
        </w:rPr>
        <w:t>57</w:t>
      </w:r>
      <w:r w:rsidRPr="009C39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90</w:t>
      </w:r>
      <w:r w:rsidRPr="009C3938">
        <w:rPr>
          <w:rFonts w:ascii="Times New Roman" w:hAnsi="Times New Roman"/>
          <w:sz w:val="24"/>
          <w:szCs w:val="24"/>
        </w:rPr>
        <w:t>)) часа.</w:t>
      </w:r>
      <w:r w:rsidR="00081B88" w:rsidRPr="002A1293">
        <w:rPr>
          <w:rFonts w:ascii="Times New Roman" w:hAnsi="Times New Roman"/>
          <w:sz w:val="24"/>
          <w:szCs w:val="24"/>
        </w:rPr>
        <w:t xml:space="preserve"> При самостоятельном из</w:t>
      </w:r>
      <w:r w:rsidR="00081B88" w:rsidRPr="002A1293">
        <w:rPr>
          <w:rFonts w:ascii="Times New Roman" w:hAnsi="Times New Roman"/>
          <w:sz w:val="24"/>
          <w:szCs w:val="24"/>
        </w:rPr>
        <w:t>у</w:t>
      </w:r>
      <w:r w:rsidR="00081B88" w:rsidRPr="002A1293">
        <w:rPr>
          <w:rFonts w:ascii="Times New Roman" w:hAnsi="Times New Roman"/>
          <w:sz w:val="24"/>
          <w:szCs w:val="24"/>
        </w:rPr>
        <w:t>чении отдельных вопросов и тем основными видами самостоятельной работы обуча</w:t>
      </w:r>
      <w:r w:rsidR="00081B88" w:rsidRPr="002A1293">
        <w:rPr>
          <w:rFonts w:ascii="Times New Roman" w:hAnsi="Times New Roman"/>
          <w:sz w:val="24"/>
          <w:szCs w:val="24"/>
        </w:rPr>
        <w:t>ю</w:t>
      </w:r>
      <w:r w:rsidR="00081B88" w:rsidRPr="002A1293">
        <w:rPr>
          <w:rFonts w:ascii="Times New Roman" w:hAnsi="Times New Roman"/>
          <w:sz w:val="24"/>
          <w:szCs w:val="24"/>
        </w:rPr>
        <w:t>щихся  являются: проработка  учебников, учебных пособий, учебно-методической литер</w:t>
      </w:r>
      <w:r w:rsidR="00081B88" w:rsidRPr="002A1293">
        <w:rPr>
          <w:rFonts w:ascii="Times New Roman" w:hAnsi="Times New Roman"/>
          <w:sz w:val="24"/>
          <w:szCs w:val="24"/>
        </w:rPr>
        <w:t>а</w:t>
      </w:r>
      <w:r w:rsidR="00081B88" w:rsidRPr="002A1293">
        <w:rPr>
          <w:rFonts w:ascii="Times New Roman" w:hAnsi="Times New Roman"/>
          <w:sz w:val="24"/>
          <w:szCs w:val="24"/>
        </w:rPr>
        <w:t>туры и информационно-образовательных ресурсов, конспектирование материалов, подг</w:t>
      </w:r>
      <w:r w:rsidR="00081B88" w:rsidRPr="002A1293">
        <w:rPr>
          <w:rFonts w:ascii="Times New Roman" w:hAnsi="Times New Roman"/>
          <w:sz w:val="24"/>
          <w:szCs w:val="24"/>
        </w:rPr>
        <w:t>о</w:t>
      </w:r>
      <w:r w:rsidR="00081B88" w:rsidRPr="002A1293">
        <w:rPr>
          <w:rFonts w:ascii="Times New Roman" w:hAnsi="Times New Roman"/>
          <w:sz w:val="24"/>
          <w:szCs w:val="24"/>
        </w:rPr>
        <w:t xml:space="preserve">товка к выполнению лабораторных </w:t>
      </w:r>
      <w:r w:rsidR="00ED51DE" w:rsidRPr="002A1293">
        <w:rPr>
          <w:rFonts w:ascii="Times New Roman" w:hAnsi="Times New Roman"/>
          <w:sz w:val="24"/>
          <w:szCs w:val="24"/>
        </w:rPr>
        <w:t xml:space="preserve"> и практических </w:t>
      </w:r>
      <w:r w:rsidR="00081B88" w:rsidRPr="002A1293">
        <w:rPr>
          <w:rFonts w:ascii="Times New Roman" w:hAnsi="Times New Roman"/>
          <w:sz w:val="24"/>
          <w:szCs w:val="24"/>
        </w:rPr>
        <w:t>работ, к опросу, тестированию, к ко</w:t>
      </w:r>
      <w:r w:rsidR="00081B88" w:rsidRPr="002A1293">
        <w:rPr>
          <w:rFonts w:ascii="Times New Roman" w:hAnsi="Times New Roman"/>
          <w:sz w:val="24"/>
          <w:szCs w:val="24"/>
        </w:rPr>
        <w:t>н</w:t>
      </w:r>
      <w:r w:rsidR="00081B88" w:rsidRPr="002A1293">
        <w:rPr>
          <w:rFonts w:ascii="Times New Roman" w:hAnsi="Times New Roman"/>
          <w:sz w:val="24"/>
          <w:szCs w:val="24"/>
        </w:rPr>
        <w:t>трольным бал</w:t>
      </w:r>
      <w:r w:rsidR="00C20ACC" w:rsidRPr="002A1293">
        <w:rPr>
          <w:rFonts w:ascii="Times New Roman" w:hAnsi="Times New Roman"/>
          <w:sz w:val="24"/>
          <w:szCs w:val="24"/>
        </w:rPr>
        <w:t>л</w:t>
      </w:r>
      <w:r w:rsidR="00081B88" w:rsidRPr="002A1293">
        <w:rPr>
          <w:rFonts w:ascii="Times New Roman" w:hAnsi="Times New Roman"/>
          <w:sz w:val="24"/>
          <w:szCs w:val="24"/>
        </w:rPr>
        <w:t>ьно-рейтинговым мероприятиям,  подготовка к промежуточной аттестации.</w:t>
      </w:r>
    </w:p>
    <w:p w:rsidR="00081B88" w:rsidRPr="002A1293" w:rsidRDefault="00081B88" w:rsidP="002A1293">
      <w:pPr>
        <w:tabs>
          <w:tab w:val="left" w:pos="3388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На очной форме обучения контроль самостоятельной работы, чаще всего осущес</w:t>
      </w:r>
      <w:r w:rsidRPr="002A1293">
        <w:rPr>
          <w:rFonts w:ascii="Times New Roman" w:hAnsi="Times New Roman"/>
          <w:sz w:val="24"/>
          <w:szCs w:val="24"/>
        </w:rPr>
        <w:t>т</w:t>
      </w:r>
      <w:r w:rsidRPr="002A1293">
        <w:rPr>
          <w:rFonts w:ascii="Times New Roman" w:hAnsi="Times New Roman"/>
          <w:sz w:val="24"/>
          <w:szCs w:val="24"/>
        </w:rPr>
        <w:t xml:space="preserve">вляется перед началом чтения лекции, выполнения лабораторных </w:t>
      </w:r>
      <w:r w:rsidR="00ED51DE" w:rsidRPr="002A1293">
        <w:rPr>
          <w:rFonts w:ascii="Times New Roman" w:hAnsi="Times New Roman"/>
          <w:sz w:val="24"/>
          <w:szCs w:val="24"/>
        </w:rPr>
        <w:t xml:space="preserve">и практических </w:t>
      </w:r>
      <w:r w:rsidRPr="002A1293">
        <w:rPr>
          <w:rFonts w:ascii="Times New Roman" w:hAnsi="Times New Roman"/>
          <w:sz w:val="24"/>
          <w:szCs w:val="24"/>
        </w:rPr>
        <w:t>работ, во время проведения бал</w:t>
      </w:r>
      <w:r w:rsidR="00C20ACC" w:rsidRPr="002A1293">
        <w:rPr>
          <w:rFonts w:ascii="Times New Roman" w:hAnsi="Times New Roman"/>
          <w:sz w:val="24"/>
          <w:szCs w:val="24"/>
        </w:rPr>
        <w:t>л</w:t>
      </w:r>
      <w:r w:rsidRPr="002A1293">
        <w:rPr>
          <w:rFonts w:ascii="Times New Roman" w:hAnsi="Times New Roman"/>
          <w:sz w:val="24"/>
          <w:szCs w:val="24"/>
        </w:rPr>
        <w:t>ьно-рейтинговых контрольных мероприятий и промежуточной аттестации.</w:t>
      </w:r>
    </w:p>
    <w:p w:rsidR="00983A21" w:rsidRDefault="009C3938" w:rsidP="000142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6BDF">
        <w:rPr>
          <w:rFonts w:ascii="Times New Roman" w:hAnsi="Times New Roman"/>
          <w:sz w:val="24"/>
          <w:szCs w:val="24"/>
        </w:rPr>
        <w:t>Объем часов выделяемых для подготовки к промежуточной аттестации (5 ч. на з</w:t>
      </w:r>
      <w:r w:rsidRPr="00746BDF">
        <w:rPr>
          <w:rFonts w:ascii="Times New Roman" w:hAnsi="Times New Roman"/>
          <w:sz w:val="24"/>
          <w:szCs w:val="24"/>
        </w:rPr>
        <w:t>а</w:t>
      </w:r>
      <w:r w:rsidRPr="00746BDF">
        <w:rPr>
          <w:rFonts w:ascii="Times New Roman" w:hAnsi="Times New Roman"/>
          <w:sz w:val="24"/>
          <w:szCs w:val="24"/>
        </w:rPr>
        <w:t>чет и 27 ч. на экзамен) по очной и (5 ч. на зачет и 4 ч. на экзамен) заочной форме обуч</w:t>
      </w:r>
      <w:r w:rsidRPr="00746BDF">
        <w:rPr>
          <w:rFonts w:ascii="Times New Roman" w:hAnsi="Times New Roman"/>
          <w:sz w:val="24"/>
          <w:szCs w:val="24"/>
        </w:rPr>
        <w:t>е</w:t>
      </w:r>
      <w:r w:rsidRPr="00746BDF">
        <w:rPr>
          <w:rFonts w:ascii="Times New Roman" w:hAnsi="Times New Roman"/>
          <w:sz w:val="24"/>
          <w:szCs w:val="24"/>
        </w:rPr>
        <w:t>ния, используется для самостоятельной подготовки обучающихся к зачету. Данный этап является завершающим при изучении дисциплины и контроль самостоятельной работы осуществляется на промежуточной аттестации.</w:t>
      </w:r>
    </w:p>
    <w:p w:rsidR="000142B1" w:rsidRPr="002A1293" w:rsidRDefault="000142B1" w:rsidP="000142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2"/>
        <w:gridCol w:w="4072"/>
        <w:gridCol w:w="1134"/>
        <w:gridCol w:w="1306"/>
        <w:gridCol w:w="2960"/>
      </w:tblGrid>
      <w:tr w:rsidR="006166B5" w:rsidRPr="004472FE" w:rsidTr="00EB1C05">
        <w:trPr>
          <w:trHeight w:val="1370"/>
          <w:jc w:val="center"/>
        </w:trPr>
        <w:tc>
          <w:tcPr>
            <w:tcW w:w="702" w:type="dxa"/>
          </w:tcPr>
          <w:p w:rsidR="006166B5" w:rsidRPr="004472FE" w:rsidRDefault="006166B5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№№ ра</w:t>
            </w:r>
            <w:r w:rsidRPr="004472FE">
              <w:rPr>
                <w:rFonts w:ascii="Times New Roman" w:hAnsi="Times New Roman"/>
                <w:b/>
              </w:rPr>
              <w:t>з</w:t>
            </w:r>
            <w:r w:rsidRPr="004472FE">
              <w:rPr>
                <w:rFonts w:ascii="Times New Roman" w:hAnsi="Times New Roman"/>
                <w:b/>
              </w:rPr>
              <w:t>д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>лов</w:t>
            </w:r>
          </w:p>
        </w:tc>
        <w:tc>
          <w:tcPr>
            <w:tcW w:w="4072" w:type="dxa"/>
          </w:tcPr>
          <w:p w:rsidR="006166B5" w:rsidRPr="004472FE" w:rsidRDefault="006166B5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Тема и вопросы самостоятельной р</w:t>
            </w:r>
            <w:r w:rsidRPr="004472FE">
              <w:rPr>
                <w:rFonts w:ascii="Times New Roman" w:hAnsi="Times New Roman"/>
                <w:b/>
              </w:rPr>
              <w:t>а</w:t>
            </w:r>
            <w:r w:rsidRPr="004472FE">
              <w:rPr>
                <w:rFonts w:ascii="Times New Roman" w:hAnsi="Times New Roman"/>
                <w:b/>
              </w:rPr>
              <w:t xml:space="preserve">боты студентов </w:t>
            </w:r>
          </w:p>
        </w:tc>
        <w:tc>
          <w:tcPr>
            <w:tcW w:w="1134" w:type="dxa"/>
          </w:tcPr>
          <w:p w:rsidR="000142B1" w:rsidRPr="004472FE" w:rsidRDefault="006166B5" w:rsidP="00D528CF">
            <w:pPr>
              <w:spacing w:after="0" w:line="240" w:lineRule="auto"/>
              <w:ind w:right="-78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Объем часов </w:t>
            </w:r>
            <w:r w:rsidR="00A4441D" w:rsidRPr="004472FE">
              <w:rPr>
                <w:rFonts w:ascii="Times New Roman" w:hAnsi="Times New Roman"/>
                <w:b/>
              </w:rPr>
              <w:t>о</w:t>
            </w:r>
            <w:r w:rsidR="00A4441D" w:rsidRPr="004472FE">
              <w:rPr>
                <w:rFonts w:ascii="Times New Roman" w:hAnsi="Times New Roman"/>
                <w:b/>
              </w:rPr>
              <w:t>ч</w:t>
            </w:r>
            <w:r w:rsidR="00A4441D" w:rsidRPr="004472FE">
              <w:rPr>
                <w:rFonts w:ascii="Times New Roman" w:hAnsi="Times New Roman"/>
                <w:b/>
              </w:rPr>
              <w:t>но</w:t>
            </w:r>
          </w:p>
          <w:p w:rsidR="006166B5" w:rsidRPr="004472FE" w:rsidRDefault="000142B1" w:rsidP="00D528CF">
            <w:pPr>
              <w:spacing w:after="0" w:line="240" w:lineRule="auto"/>
              <w:ind w:right="-78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(заочно)</w:t>
            </w:r>
            <w:r w:rsidR="00A4441D" w:rsidRPr="004472F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306" w:type="dxa"/>
          </w:tcPr>
          <w:p w:rsidR="006166B5" w:rsidRPr="004472FE" w:rsidRDefault="006166B5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Перечень учебно-методич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>ского обеспеч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>ния</w:t>
            </w:r>
          </w:p>
        </w:tc>
        <w:tc>
          <w:tcPr>
            <w:tcW w:w="2960" w:type="dxa"/>
          </w:tcPr>
          <w:p w:rsidR="006166B5" w:rsidRPr="004472FE" w:rsidRDefault="006166B5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Форма самостоятельной работы и</w:t>
            </w:r>
          </w:p>
          <w:p w:rsidR="006166B5" w:rsidRPr="004472FE" w:rsidRDefault="006166B5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контроля</w:t>
            </w:r>
          </w:p>
        </w:tc>
      </w:tr>
      <w:tr w:rsidR="006166B5" w:rsidRPr="004472FE" w:rsidTr="00EB1C05">
        <w:trPr>
          <w:trHeight w:val="360"/>
          <w:jc w:val="center"/>
        </w:trPr>
        <w:tc>
          <w:tcPr>
            <w:tcW w:w="702" w:type="dxa"/>
          </w:tcPr>
          <w:p w:rsidR="006166B5" w:rsidRPr="004472FE" w:rsidRDefault="006166B5" w:rsidP="002A1293">
            <w:pPr>
              <w:pStyle w:val="af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</w:tcPr>
          <w:p w:rsidR="00062626" w:rsidRPr="004472FE" w:rsidRDefault="00C67BEB" w:rsidP="002A1293">
            <w:pPr>
              <w:pStyle w:val="afe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Объект и задачи курса «Ботаника»</w:t>
            </w:r>
          </w:p>
          <w:p w:rsidR="00062626" w:rsidRPr="004472FE" w:rsidRDefault="00C67BEB" w:rsidP="002A1293">
            <w:pPr>
              <w:pStyle w:val="afe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 История развития ботаники как науки</w:t>
            </w:r>
          </w:p>
          <w:p w:rsidR="00062626" w:rsidRPr="004472FE" w:rsidRDefault="00C67BEB" w:rsidP="002A1293">
            <w:pPr>
              <w:pStyle w:val="afe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Разделы ботаники</w:t>
            </w:r>
          </w:p>
          <w:p w:rsidR="00062626" w:rsidRPr="004472FE" w:rsidRDefault="00C67BEB" w:rsidP="002A1293">
            <w:pPr>
              <w:pStyle w:val="afe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Связь ботаники с другими науками, ее значение для агрономии</w:t>
            </w:r>
          </w:p>
          <w:p w:rsidR="006166B5" w:rsidRPr="004472FE" w:rsidRDefault="00C67BEB" w:rsidP="002A1293">
            <w:pPr>
              <w:pStyle w:val="afe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Многообразие Царства растений. Понятие об автотрофных и гетер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трофных растениях, их роль в би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сфере, жизни человека</w:t>
            </w:r>
          </w:p>
        </w:tc>
        <w:tc>
          <w:tcPr>
            <w:tcW w:w="1134" w:type="dxa"/>
          </w:tcPr>
          <w:p w:rsidR="006166B5" w:rsidRPr="004472FE" w:rsidRDefault="00D528C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  <w:r w:rsidR="007C7270" w:rsidRPr="004472FE">
              <w:rPr>
                <w:rFonts w:ascii="Times New Roman" w:hAnsi="Times New Roman"/>
              </w:rPr>
              <w:t>(3)</w:t>
            </w:r>
          </w:p>
          <w:p w:rsidR="00F97DEC" w:rsidRPr="004472FE" w:rsidRDefault="00F97DEC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7DEC" w:rsidRPr="004472FE" w:rsidRDefault="00F97DEC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6166B5" w:rsidRPr="004472FE" w:rsidRDefault="006D45B1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="0020010A"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961680" w:rsidRPr="004472FE" w:rsidRDefault="00961680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</w:t>
            </w:r>
            <w:r w:rsidR="00C20ACC" w:rsidRPr="004472FE">
              <w:rPr>
                <w:rFonts w:ascii="Times New Roman" w:hAnsi="Times New Roman"/>
              </w:rPr>
              <w:t>л</w:t>
            </w:r>
            <w:r w:rsidRPr="004472FE">
              <w:rPr>
                <w:rFonts w:ascii="Times New Roman" w:hAnsi="Times New Roman"/>
              </w:rPr>
              <w:t>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</w:t>
            </w:r>
            <w:r w:rsidR="00DD043E" w:rsidRPr="004472FE">
              <w:rPr>
                <w:rFonts w:ascii="Times New Roman" w:hAnsi="Times New Roman"/>
              </w:rPr>
              <w:t>, экзамена</w:t>
            </w:r>
          </w:p>
          <w:p w:rsidR="006166B5" w:rsidRPr="004472FE" w:rsidRDefault="00961680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</w:t>
            </w:r>
            <w:r w:rsidR="00DD043E" w:rsidRPr="004472FE">
              <w:rPr>
                <w:rFonts w:ascii="Times New Roman" w:hAnsi="Times New Roman"/>
              </w:rPr>
              <w:t xml:space="preserve"> и экзамена</w:t>
            </w:r>
          </w:p>
        </w:tc>
      </w:tr>
      <w:tr w:rsidR="00FE500B" w:rsidRPr="004472FE" w:rsidTr="004472FE">
        <w:trPr>
          <w:trHeight w:val="1845"/>
          <w:jc w:val="center"/>
        </w:trPr>
        <w:tc>
          <w:tcPr>
            <w:tcW w:w="702" w:type="dxa"/>
            <w:vMerge w:val="restart"/>
          </w:tcPr>
          <w:p w:rsidR="00FE500B" w:rsidRPr="004472FE" w:rsidRDefault="00FE500B" w:rsidP="002A1293">
            <w:pPr>
              <w:pStyle w:val="af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500B" w:rsidRPr="004472FE" w:rsidRDefault="00FE500B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72" w:type="dxa"/>
          </w:tcPr>
          <w:p w:rsidR="00FE500B" w:rsidRPr="004472FE" w:rsidRDefault="00FE500B" w:rsidP="002A1293">
            <w:pPr>
              <w:pStyle w:val="af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Формы организации живой материи</w:t>
            </w:r>
          </w:p>
          <w:p w:rsidR="00FE500B" w:rsidRPr="004472FE" w:rsidRDefault="00FE500B" w:rsidP="002A1293">
            <w:pPr>
              <w:pStyle w:val="af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История открытия клетки</w:t>
            </w:r>
          </w:p>
          <w:p w:rsidR="00FE500B" w:rsidRPr="004472FE" w:rsidRDefault="00FE500B" w:rsidP="002A1293">
            <w:pPr>
              <w:pStyle w:val="af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Определение клетки</w:t>
            </w:r>
          </w:p>
          <w:p w:rsidR="00FE500B" w:rsidRPr="004472FE" w:rsidRDefault="00FE500B" w:rsidP="002A1293">
            <w:pPr>
              <w:pStyle w:val="af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Компоненты растительной клетки</w:t>
            </w:r>
          </w:p>
          <w:p w:rsidR="00FE500B" w:rsidRPr="004472FE" w:rsidRDefault="00FE500B" w:rsidP="002A1293">
            <w:pPr>
              <w:pStyle w:val="af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Цитоплазма, ее химический состав и физическое состояние</w:t>
            </w:r>
          </w:p>
          <w:p w:rsidR="00FE500B" w:rsidRPr="004472FE" w:rsidRDefault="00FE500B" w:rsidP="002A1293">
            <w:pPr>
              <w:pStyle w:val="af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2FE">
              <w:rPr>
                <w:rFonts w:ascii="Times New Roman" w:hAnsi="Times New Roman" w:cs="Times New Roman"/>
              </w:rPr>
              <w:t>Характеристика органелл</w:t>
            </w:r>
          </w:p>
        </w:tc>
        <w:tc>
          <w:tcPr>
            <w:tcW w:w="1134" w:type="dxa"/>
          </w:tcPr>
          <w:p w:rsidR="00FE500B" w:rsidRPr="004472FE" w:rsidRDefault="00D528C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</w:t>
            </w:r>
            <w:r w:rsidR="007C7270" w:rsidRPr="004472FE">
              <w:rPr>
                <w:rFonts w:ascii="Times New Roman" w:hAnsi="Times New Roman"/>
              </w:rPr>
              <w:t>(27)</w:t>
            </w:r>
          </w:p>
        </w:tc>
        <w:tc>
          <w:tcPr>
            <w:tcW w:w="1306" w:type="dxa"/>
          </w:tcPr>
          <w:p w:rsidR="00FE500B" w:rsidRPr="004472FE" w:rsidRDefault="00FE500B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FE500B" w:rsidRPr="004472FE" w:rsidRDefault="00FE500B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балльно-рейтинговым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чета, экзамена</w:t>
            </w:r>
          </w:p>
          <w:p w:rsidR="00FE500B" w:rsidRPr="004472FE" w:rsidRDefault="00FE500B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 и экзамена</w:t>
            </w:r>
          </w:p>
        </w:tc>
      </w:tr>
      <w:tr w:rsidR="00FE500B" w:rsidRPr="004472FE" w:rsidTr="00EB1C05">
        <w:trPr>
          <w:trHeight w:val="360"/>
          <w:jc w:val="center"/>
        </w:trPr>
        <w:tc>
          <w:tcPr>
            <w:tcW w:w="702" w:type="dxa"/>
            <w:vMerge/>
          </w:tcPr>
          <w:p w:rsidR="00FE500B" w:rsidRPr="004472FE" w:rsidRDefault="00FE500B" w:rsidP="002A1293">
            <w:pPr>
              <w:pStyle w:val="af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</w:tcPr>
          <w:p w:rsidR="00FE500B" w:rsidRPr="004472FE" w:rsidRDefault="00FE500B" w:rsidP="002A12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Стенка (оболочка) клетки, ее вид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измененения</w:t>
            </w:r>
          </w:p>
          <w:p w:rsidR="00FE500B" w:rsidRPr="004472FE" w:rsidRDefault="00FE500B" w:rsidP="002A12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Запасные питательные вещества</w:t>
            </w:r>
          </w:p>
          <w:p w:rsidR="00FE500B" w:rsidRPr="004472FE" w:rsidRDefault="00FE500B" w:rsidP="002A12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Физиологически активные вещества</w:t>
            </w:r>
          </w:p>
          <w:p w:rsidR="00FE500B" w:rsidRPr="004472FE" w:rsidRDefault="00FE500B" w:rsidP="002A12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Вакуоли и клеточный сок</w:t>
            </w:r>
          </w:p>
        </w:tc>
        <w:tc>
          <w:tcPr>
            <w:tcW w:w="1134" w:type="dxa"/>
          </w:tcPr>
          <w:p w:rsidR="00FE500B" w:rsidRPr="004472FE" w:rsidRDefault="00D528C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</w:t>
            </w:r>
            <w:r w:rsidR="007C7270" w:rsidRPr="004472FE">
              <w:rPr>
                <w:rFonts w:ascii="Times New Roman" w:hAnsi="Times New Roman"/>
              </w:rPr>
              <w:t>(27)</w:t>
            </w:r>
          </w:p>
        </w:tc>
        <w:tc>
          <w:tcPr>
            <w:tcW w:w="1306" w:type="dxa"/>
          </w:tcPr>
          <w:p w:rsidR="00FE500B" w:rsidRPr="004472FE" w:rsidRDefault="00FE500B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FE500B" w:rsidRPr="004472FE" w:rsidRDefault="00FE500B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балльно-рейтинговым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чета, экзамена</w:t>
            </w:r>
          </w:p>
          <w:p w:rsidR="00FE500B" w:rsidRPr="004472FE" w:rsidRDefault="00FE500B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 и экзамена</w:t>
            </w:r>
          </w:p>
        </w:tc>
      </w:tr>
      <w:tr w:rsidR="0020010A" w:rsidRPr="004472FE" w:rsidTr="00EB1C05">
        <w:trPr>
          <w:trHeight w:val="360"/>
          <w:jc w:val="center"/>
        </w:trPr>
        <w:tc>
          <w:tcPr>
            <w:tcW w:w="702" w:type="dxa"/>
          </w:tcPr>
          <w:p w:rsidR="0020010A" w:rsidRPr="004472FE" w:rsidRDefault="00FE500B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</w:t>
            </w:r>
            <w:r w:rsidR="0020010A" w:rsidRPr="004472FE">
              <w:rPr>
                <w:rFonts w:ascii="Times New Roman" w:hAnsi="Times New Roman"/>
              </w:rPr>
              <w:t>.</w:t>
            </w:r>
          </w:p>
        </w:tc>
        <w:tc>
          <w:tcPr>
            <w:tcW w:w="4072" w:type="dxa"/>
          </w:tcPr>
          <w:p w:rsidR="0020010A" w:rsidRPr="004472FE" w:rsidRDefault="0020010A" w:rsidP="002A12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Понятие о тканях, их происхожд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ние</w:t>
            </w:r>
          </w:p>
          <w:p w:rsidR="0020010A" w:rsidRPr="004472FE" w:rsidRDefault="0020010A" w:rsidP="002A12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Определение тканей</w:t>
            </w:r>
          </w:p>
          <w:p w:rsidR="0020010A" w:rsidRPr="004472FE" w:rsidRDefault="0020010A" w:rsidP="002A12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Классификация растительных тк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ней</w:t>
            </w:r>
          </w:p>
          <w:p w:rsidR="0020010A" w:rsidRPr="004472FE" w:rsidRDefault="0020010A" w:rsidP="002A1293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Структура, функции и положение тканей в органах растений </w:t>
            </w:r>
          </w:p>
        </w:tc>
        <w:tc>
          <w:tcPr>
            <w:tcW w:w="1134" w:type="dxa"/>
          </w:tcPr>
          <w:p w:rsidR="0020010A" w:rsidRPr="004472FE" w:rsidRDefault="00FE500B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8</w:t>
            </w:r>
            <w:r w:rsidR="007C7270" w:rsidRPr="004472FE">
              <w:rPr>
                <w:rFonts w:ascii="Times New Roman" w:hAnsi="Times New Roman"/>
              </w:rPr>
              <w:t>(15)</w:t>
            </w:r>
          </w:p>
        </w:tc>
        <w:tc>
          <w:tcPr>
            <w:tcW w:w="1306" w:type="dxa"/>
          </w:tcPr>
          <w:p w:rsidR="0020010A" w:rsidRPr="004472FE" w:rsidRDefault="0020010A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20010A" w:rsidRPr="004472FE" w:rsidRDefault="0020010A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балльно-рейтинговым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чета, экзамена</w:t>
            </w:r>
          </w:p>
          <w:p w:rsidR="0020010A" w:rsidRPr="004472FE" w:rsidRDefault="0020010A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 и экзамена</w:t>
            </w:r>
          </w:p>
        </w:tc>
      </w:tr>
      <w:tr w:rsidR="00CA6F72" w:rsidRPr="004472FE" w:rsidTr="004472FE">
        <w:trPr>
          <w:trHeight w:val="4821"/>
          <w:jc w:val="center"/>
        </w:trPr>
        <w:tc>
          <w:tcPr>
            <w:tcW w:w="702" w:type="dxa"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  <w:tc>
          <w:tcPr>
            <w:tcW w:w="4072" w:type="dxa"/>
          </w:tcPr>
          <w:p w:rsidR="00CA6F72" w:rsidRPr="004472FE" w:rsidRDefault="00CA6F72" w:rsidP="002A1293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Понятие о вегетативных органах, их появление в филогенезе.</w:t>
            </w:r>
          </w:p>
          <w:p w:rsidR="00CA6F72" w:rsidRPr="004472FE" w:rsidRDefault="00CA6F72" w:rsidP="002A1293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Закономерности строения: поля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ность, метамерия</w:t>
            </w:r>
          </w:p>
          <w:p w:rsidR="00CA6F72" w:rsidRPr="004472FE" w:rsidRDefault="00CA6F72" w:rsidP="002A1293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Корень и его функции. Виды корней по происхождению.Зоны корня. Корневые системы</w:t>
            </w:r>
          </w:p>
          <w:p w:rsidR="00CA6F72" w:rsidRPr="004472FE" w:rsidRDefault="00CA6F72" w:rsidP="002A1293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Побег и его части. Типы ветвления. Почки.</w:t>
            </w:r>
          </w:p>
          <w:p w:rsidR="00CA6F72" w:rsidRPr="004472FE" w:rsidRDefault="00CA6F72" w:rsidP="00CA6F72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Лист и его части; функции. Сло</w:t>
            </w:r>
            <w:r w:rsidRPr="004472FE">
              <w:rPr>
                <w:rFonts w:ascii="Times New Roman" w:hAnsi="Times New Roman"/>
              </w:rPr>
              <w:t>ж</w:t>
            </w:r>
            <w:r w:rsidRPr="004472FE">
              <w:rPr>
                <w:rFonts w:ascii="Times New Roman" w:hAnsi="Times New Roman"/>
              </w:rPr>
              <w:t>ные листья.</w:t>
            </w:r>
          </w:p>
          <w:p w:rsidR="00CA6F72" w:rsidRPr="004472FE" w:rsidRDefault="00CA6F72" w:rsidP="00CA6F72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Причины возникновения метамо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фоз. Симбиоз. Микориза.</w:t>
            </w:r>
          </w:p>
          <w:p w:rsidR="00CA6F72" w:rsidRPr="004472FE" w:rsidRDefault="00CA6F72" w:rsidP="00CA6F72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Корнеплоды и корнеклубни как м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таморфозы корня</w:t>
            </w:r>
          </w:p>
          <w:p w:rsidR="00CA6F72" w:rsidRPr="004472FE" w:rsidRDefault="00CA6F72" w:rsidP="00CA6F72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Клубни, корневища, луковицы как метаморфозы побега</w:t>
            </w:r>
          </w:p>
          <w:p w:rsidR="00CA6F72" w:rsidRPr="004472FE" w:rsidRDefault="00CA6F72" w:rsidP="007C7270">
            <w:pPr>
              <w:pStyle w:val="afe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Понятие о гомологичных и анал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гичных органа</w:t>
            </w:r>
          </w:p>
        </w:tc>
        <w:tc>
          <w:tcPr>
            <w:tcW w:w="1134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</w:t>
            </w:r>
            <w:r w:rsidR="007C7270" w:rsidRPr="004472FE">
              <w:rPr>
                <w:rFonts w:ascii="Times New Roman" w:hAnsi="Times New Roman"/>
              </w:rPr>
              <w:t>(15)</w:t>
            </w:r>
          </w:p>
        </w:tc>
        <w:tc>
          <w:tcPr>
            <w:tcW w:w="1306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балльно-рейтинговым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чета, экзамена</w:t>
            </w:r>
          </w:p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 и экзамена</w:t>
            </w:r>
          </w:p>
        </w:tc>
      </w:tr>
      <w:tr w:rsidR="00CA6F72" w:rsidRPr="004472FE" w:rsidTr="004472FE">
        <w:trPr>
          <w:trHeight w:val="7374"/>
          <w:jc w:val="center"/>
        </w:trPr>
        <w:tc>
          <w:tcPr>
            <w:tcW w:w="702" w:type="dxa"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4072" w:type="dxa"/>
          </w:tcPr>
          <w:p w:rsidR="00CA6F72" w:rsidRPr="004472FE" w:rsidRDefault="00CA6F72" w:rsidP="002A129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Определение цветка. Части цветка, их функции</w:t>
            </w:r>
          </w:p>
          <w:p w:rsidR="00CA6F72" w:rsidRPr="004472FE" w:rsidRDefault="00CA6F72" w:rsidP="002A129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Типы околоцветников: двойной, простой</w:t>
            </w:r>
          </w:p>
          <w:p w:rsidR="00CA6F72" w:rsidRPr="004472FE" w:rsidRDefault="00CA6F72" w:rsidP="002A129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Соцветия: определение, классиф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кация, биологическая роль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Виды моноподиальных и симпод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альных соцветий.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Образование плодов и семян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Классификация плодов, их характ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ристика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Особенности строения семян у дв</w:t>
            </w:r>
            <w:r w:rsidRPr="004472FE">
              <w:rPr>
                <w:rFonts w:ascii="Times New Roman" w:hAnsi="Times New Roman"/>
              </w:rPr>
              <w:t>у</w:t>
            </w:r>
            <w:r w:rsidRPr="004472FE">
              <w:rPr>
                <w:rFonts w:ascii="Times New Roman" w:hAnsi="Times New Roman"/>
              </w:rPr>
              <w:t>дольных и однодольных растений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Цель и задачи систематики; осно</w:t>
            </w:r>
            <w:r w:rsidRPr="004472FE">
              <w:rPr>
                <w:rFonts w:ascii="Times New Roman" w:hAnsi="Times New Roman"/>
              </w:rPr>
              <w:t>в</w:t>
            </w:r>
            <w:r w:rsidRPr="004472FE">
              <w:rPr>
                <w:rFonts w:ascii="Times New Roman" w:hAnsi="Times New Roman"/>
              </w:rPr>
              <w:t>ные методы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Роль систематики для специалистов сельского хозяйства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Этапы развития систематики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Основные таксономические катег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рии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Четыре царства живой природы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Таксономический состав царства Грибы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Особенности строения, питания, размножения грибов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Представители низших и высших грибов</w:t>
            </w:r>
          </w:p>
          <w:p w:rsidR="00CA6F72" w:rsidRPr="004472FE" w:rsidRDefault="00CA6F72" w:rsidP="00CA6F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Роль грибов в природе, сельском хозяйстве, медицине</w:t>
            </w:r>
          </w:p>
        </w:tc>
        <w:tc>
          <w:tcPr>
            <w:tcW w:w="1134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</w:t>
            </w:r>
            <w:r w:rsidR="007C7270" w:rsidRPr="004472FE">
              <w:rPr>
                <w:rFonts w:ascii="Times New Roman" w:hAnsi="Times New Roman"/>
              </w:rPr>
              <w:t>(15)</w:t>
            </w:r>
          </w:p>
        </w:tc>
        <w:tc>
          <w:tcPr>
            <w:tcW w:w="1306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балльно-рейтинговым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чета, экзамена</w:t>
            </w:r>
          </w:p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 и экзамена</w:t>
            </w:r>
          </w:p>
        </w:tc>
      </w:tr>
      <w:tr w:rsidR="00CA6F72" w:rsidRPr="004472FE" w:rsidTr="004472FE">
        <w:trPr>
          <w:trHeight w:val="5651"/>
          <w:jc w:val="center"/>
        </w:trPr>
        <w:tc>
          <w:tcPr>
            <w:tcW w:w="702" w:type="dxa"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</w:t>
            </w:r>
          </w:p>
        </w:tc>
        <w:tc>
          <w:tcPr>
            <w:tcW w:w="4072" w:type="dxa"/>
          </w:tcPr>
          <w:p w:rsidR="00CA6F72" w:rsidRPr="004472FE" w:rsidRDefault="00CA6F72" w:rsidP="002A129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Систематика водорослей</w:t>
            </w:r>
          </w:p>
          <w:p w:rsidR="00CA6F72" w:rsidRPr="004472FE" w:rsidRDefault="00CA6F72" w:rsidP="002A129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Типы талломов водорослей</w:t>
            </w:r>
          </w:p>
          <w:p w:rsidR="00CA6F72" w:rsidRPr="004472FE" w:rsidRDefault="00CA6F72" w:rsidP="002A129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Питание, размножение, распростр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нение и экология водорослей</w:t>
            </w:r>
          </w:p>
          <w:p w:rsidR="00CA6F72" w:rsidRPr="004472FE" w:rsidRDefault="00CA6F72" w:rsidP="002A129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Представители отделов. Роль вод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рослей в природе, хозяйственное 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пользование</w:t>
            </w:r>
          </w:p>
          <w:p w:rsidR="00CA6F72" w:rsidRPr="004472FE" w:rsidRDefault="00CA6F72" w:rsidP="00CA6F7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Общая характеристика отделов М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ховидные, Плауновидные, Папоро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никовидные и Хвощевидные</w:t>
            </w:r>
          </w:p>
          <w:p w:rsidR="00CA6F72" w:rsidRPr="004472FE" w:rsidRDefault="00CA6F72" w:rsidP="00CA6F7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Особенности строения спорофитов и гаметофитов.</w:t>
            </w:r>
          </w:p>
          <w:p w:rsidR="00CA6F72" w:rsidRPr="004472FE" w:rsidRDefault="00CA6F72" w:rsidP="00CA6F7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Циклы развития моховидных и п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поротниковидных</w:t>
            </w:r>
          </w:p>
          <w:p w:rsidR="00CA6F72" w:rsidRPr="004472FE" w:rsidRDefault="00CA6F72" w:rsidP="00CA6F7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Распространение и экология высших споровых растений</w:t>
            </w:r>
          </w:p>
          <w:p w:rsidR="00CA6F72" w:rsidRPr="004472FE" w:rsidRDefault="00CA6F72" w:rsidP="00CA6F7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Главные признаки отдела и систем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тика</w:t>
            </w:r>
          </w:p>
          <w:p w:rsidR="00CA6F72" w:rsidRPr="004472FE" w:rsidRDefault="00CA6F72" w:rsidP="00CA6F7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Семейство сосновые</w:t>
            </w:r>
          </w:p>
          <w:p w:rsidR="00CA6F72" w:rsidRPr="004472FE" w:rsidRDefault="00CA6F72" w:rsidP="00CA6F7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Семейство кипарисовые</w:t>
            </w:r>
          </w:p>
          <w:p w:rsidR="00CA6F72" w:rsidRPr="004472FE" w:rsidRDefault="00CA6F72" w:rsidP="00CA6F7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Народно-хозяйственное значение представителей Голосеменных</w:t>
            </w:r>
          </w:p>
        </w:tc>
        <w:tc>
          <w:tcPr>
            <w:tcW w:w="1134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5</w:t>
            </w:r>
            <w:r w:rsidR="007C7270" w:rsidRPr="004472FE">
              <w:rPr>
                <w:rFonts w:ascii="Times New Roman" w:hAnsi="Times New Roman"/>
              </w:rPr>
              <w:t>(15)</w:t>
            </w:r>
          </w:p>
        </w:tc>
        <w:tc>
          <w:tcPr>
            <w:tcW w:w="1306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балльно-рейтинговым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чета, экзамена</w:t>
            </w:r>
          </w:p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 и экзамена</w:t>
            </w:r>
          </w:p>
        </w:tc>
      </w:tr>
      <w:tr w:rsidR="00CA6F72" w:rsidRPr="004472FE" w:rsidTr="004472FE">
        <w:trPr>
          <w:trHeight w:val="3546"/>
          <w:jc w:val="center"/>
        </w:trPr>
        <w:tc>
          <w:tcPr>
            <w:tcW w:w="702" w:type="dxa"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072" w:type="dxa"/>
          </w:tcPr>
          <w:p w:rsidR="00CA6F72" w:rsidRPr="004472FE" w:rsidRDefault="00CA6F72" w:rsidP="002A1293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Происхождение Цветковых</w:t>
            </w:r>
          </w:p>
          <w:p w:rsidR="00CA6F72" w:rsidRPr="004472FE" w:rsidRDefault="00CA6F72" w:rsidP="002A1293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Отличительные признаки Цветковых</w:t>
            </w:r>
          </w:p>
          <w:p w:rsidR="00CA6F72" w:rsidRPr="004472FE" w:rsidRDefault="00CA6F72" w:rsidP="002A1293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Класс Двудольные, характерные признаки</w:t>
            </w:r>
          </w:p>
          <w:p w:rsidR="00CA6F72" w:rsidRPr="004472FE" w:rsidRDefault="00CA6F72" w:rsidP="002A1293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Класс Однодольные, характерные признаки</w:t>
            </w:r>
          </w:p>
          <w:p w:rsidR="00CA6F72" w:rsidRPr="004472FE" w:rsidRDefault="00CA6F72" w:rsidP="00CA6F72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Роль Цветковых в биосфере</w:t>
            </w:r>
          </w:p>
          <w:p w:rsidR="00CA6F72" w:rsidRPr="004472FE" w:rsidRDefault="00CA6F72" w:rsidP="00CA6F72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Семейство мятликовые (злаковые): строение цветка и колоска, виды 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цветий,</w:t>
            </w:r>
          </w:p>
          <w:p w:rsidR="00CA6F72" w:rsidRPr="004472FE" w:rsidRDefault="00CA6F72" w:rsidP="00CA6F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представители злаковых, их народно-хозяйственное значение</w:t>
            </w:r>
          </w:p>
          <w:p w:rsidR="00CA6F72" w:rsidRPr="004472FE" w:rsidRDefault="00CA6F72" w:rsidP="00CA6F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Обзор семейств лилейные, луковые, спаржевые</w:t>
            </w:r>
          </w:p>
        </w:tc>
        <w:tc>
          <w:tcPr>
            <w:tcW w:w="1134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</w:t>
            </w:r>
            <w:r w:rsidR="007C7270" w:rsidRPr="004472FE">
              <w:rPr>
                <w:rFonts w:ascii="Times New Roman" w:hAnsi="Times New Roman"/>
              </w:rPr>
              <w:t>(15)</w:t>
            </w:r>
          </w:p>
        </w:tc>
        <w:tc>
          <w:tcPr>
            <w:tcW w:w="1306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балльно-рейтинговым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чета, экзамена</w:t>
            </w:r>
          </w:p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 и экзамена</w:t>
            </w:r>
          </w:p>
        </w:tc>
      </w:tr>
      <w:tr w:rsidR="0020010A" w:rsidRPr="004472FE" w:rsidTr="00EB1C05">
        <w:trPr>
          <w:trHeight w:val="360"/>
          <w:jc w:val="center"/>
        </w:trPr>
        <w:tc>
          <w:tcPr>
            <w:tcW w:w="702" w:type="dxa"/>
          </w:tcPr>
          <w:p w:rsidR="0020010A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8</w:t>
            </w:r>
          </w:p>
        </w:tc>
        <w:tc>
          <w:tcPr>
            <w:tcW w:w="4072" w:type="dxa"/>
          </w:tcPr>
          <w:p w:rsidR="0020010A" w:rsidRPr="004472FE" w:rsidRDefault="0020010A" w:rsidP="002A129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Обзор семейств лютиковые, мар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 xml:space="preserve">вые, гречишные </w:t>
            </w:r>
          </w:p>
          <w:p w:rsidR="0020010A" w:rsidRPr="004472FE" w:rsidRDefault="0020010A" w:rsidP="002A129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Обзор семейств розановые, бобовые, сельдерейные</w:t>
            </w:r>
          </w:p>
          <w:p w:rsidR="0020010A" w:rsidRPr="004472FE" w:rsidRDefault="0020010A" w:rsidP="002A129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Обзор семейств капустные, тыкве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ные, пасленовые, астровые</w:t>
            </w:r>
          </w:p>
        </w:tc>
        <w:tc>
          <w:tcPr>
            <w:tcW w:w="1134" w:type="dxa"/>
          </w:tcPr>
          <w:p w:rsidR="0020010A" w:rsidRPr="004472FE" w:rsidRDefault="0020010A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  <w:r w:rsidR="007C7270" w:rsidRPr="004472FE">
              <w:rPr>
                <w:rFonts w:ascii="Times New Roman" w:hAnsi="Times New Roman"/>
              </w:rPr>
              <w:t>(15)</w:t>
            </w:r>
          </w:p>
        </w:tc>
        <w:tc>
          <w:tcPr>
            <w:tcW w:w="1306" w:type="dxa"/>
          </w:tcPr>
          <w:p w:rsidR="0020010A" w:rsidRPr="004472FE" w:rsidRDefault="0020010A" w:rsidP="002A12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  <w:lang w:val="en-US"/>
              </w:rPr>
              <w:t>[1</w:t>
            </w:r>
            <w:r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  <w:lang w:val="en-US"/>
              </w:rPr>
              <w:t>]</w:t>
            </w:r>
          </w:p>
        </w:tc>
        <w:tc>
          <w:tcPr>
            <w:tcW w:w="2960" w:type="dxa"/>
          </w:tcPr>
          <w:p w:rsidR="0020010A" w:rsidRPr="004472FE" w:rsidRDefault="0020010A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балльно-рейтинговым контрольным мероприятиям и к сдаче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чета, экзамена</w:t>
            </w:r>
          </w:p>
          <w:p w:rsidR="0020010A" w:rsidRPr="004472FE" w:rsidRDefault="0020010A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Ответ во время проведения контрольных мероприятий и зачета и экзамена</w:t>
            </w:r>
          </w:p>
        </w:tc>
      </w:tr>
      <w:tr w:rsidR="002D6AE9" w:rsidRPr="004472FE" w:rsidTr="00EB1C05">
        <w:trPr>
          <w:trHeight w:val="360"/>
          <w:jc w:val="center"/>
        </w:trPr>
        <w:tc>
          <w:tcPr>
            <w:tcW w:w="702" w:type="dxa"/>
          </w:tcPr>
          <w:p w:rsidR="002D6AE9" w:rsidRPr="004472FE" w:rsidRDefault="002D6AE9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72" w:type="dxa"/>
          </w:tcPr>
          <w:p w:rsidR="002D6AE9" w:rsidRPr="004472FE" w:rsidRDefault="002D6AE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промежуточной аттест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ции</w:t>
            </w:r>
          </w:p>
        </w:tc>
        <w:tc>
          <w:tcPr>
            <w:tcW w:w="1134" w:type="dxa"/>
          </w:tcPr>
          <w:p w:rsidR="002D6AE9" w:rsidRPr="004472FE" w:rsidRDefault="0030069B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32</w:t>
            </w:r>
            <w:r w:rsidR="007C7270" w:rsidRPr="004472FE">
              <w:rPr>
                <w:rFonts w:ascii="Times New Roman" w:hAnsi="Times New Roman"/>
              </w:rPr>
              <w:t>(9)</w:t>
            </w:r>
          </w:p>
        </w:tc>
        <w:tc>
          <w:tcPr>
            <w:tcW w:w="1306" w:type="dxa"/>
          </w:tcPr>
          <w:p w:rsidR="0030069B" w:rsidRPr="004472FE" w:rsidRDefault="0030069B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[1</w:t>
            </w:r>
            <w:r w:rsidR="0020010A" w:rsidRPr="004472FE">
              <w:rPr>
                <w:rFonts w:ascii="Times New Roman" w:hAnsi="Times New Roman"/>
              </w:rPr>
              <w:t>,2,3</w:t>
            </w:r>
            <w:r w:rsidRPr="004472FE">
              <w:rPr>
                <w:rFonts w:ascii="Times New Roman" w:hAnsi="Times New Roman"/>
              </w:rPr>
              <w:t>]</w:t>
            </w:r>
          </w:p>
          <w:p w:rsidR="002D6AE9" w:rsidRPr="004472FE" w:rsidRDefault="002D6AE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Конспект лекций и выполне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ные лаб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раторные работы</w:t>
            </w:r>
          </w:p>
        </w:tc>
        <w:tc>
          <w:tcPr>
            <w:tcW w:w="2960" w:type="dxa"/>
          </w:tcPr>
          <w:p w:rsidR="002D6AE9" w:rsidRPr="004472FE" w:rsidRDefault="002D6AE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Подготовка к промежуто</w:t>
            </w:r>
            <w:r w:rsidRPr="004472FE">
              <w:rPr>
                <w:rFonts w:ascii="Times New Roman" w:hAnsi="Times New Roman"/>
              </w:rPr>
              <w:t>ч</w:t>
            </w:r>
            <w:r w:rsidRPr="004472FE">
              <w:rPr>
                <w:rFonts w:ascii="Times New Roman" w:hAnsi="Times New Roman"/>
              </w:rPr>
              <w:t>ной аттестации. Ответ во время зачета и экзамена</w:t>
            </w:r>
          </w:p>
        </w:tc>
      </w:tr>
      <w:tr w:rsidR="002D6AE9" w:rsidRPr="004472FE" w:rsidTr="00EB1C05">
        <w:trPr>
          <w:trHeight w:val="360"/>
          <w:jc w:val="center"/>
        </w:trPr>
        <w:tc>
          <w:tcPr>
            <w:tcW w:w="4774" w:type="dxa"/>
            <w:gridSpan w:val="2"/>
          </w:tcPr>
          <w:p w:rsidR="002D6AE9" w:rsidRPr="004472FE" w:rsidRDefault="00EB1C05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134" w:type="dxa"/>
          </w:tcPr>
          <w:p w:rsidR="002D6AE9" w:rsidRPr="004472FE" w:rsidRDefault="002D6AE9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70</w:t>
            </w:r>
            <w:r w:rsidR="004472FE" w:rsidRPr="004472FE">
              <w:rPr>
                <w:rFonts w:ascii="Times New Roman" w:hAnsi="Times New Roman"/>
                <w:b/>
              </w:rPr>
              <w:t>(156)</w:t>
            </w:r>
          </w:p>
        </w:tc>
        <w:tc>
          <w:tcPr>
            <w:tcW w:w="1306" w:type="dxa"/>
          </w:tcPr>
          <w:p w:rsidR="002D6AE9" w:rsidRPr="004472FE" w:rsidRDefault="002D6AE9" w:rsidP="002A129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60" w:type="dxa"/>
          </w:tcPr>
          <w:p w:rsidR="002D6AE9" w:rsidRPr="004472FE" w:rsidRDefault="002D6AE9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D92F2F" w:rsidRDefault="000218C7" w:rsidP="002A1293">
      <w:pPr>
        <w:spacing w:after="0" w:line="240" w:lineRule="auto"/>
        <w:ind w:firstLine="540"/>
        <w:rPr>
          <w:rFonts w:ascii="Times New Roman" w:hAnsi="Times New Roman"/>
          <w:i/>
          <w:sz w:val="24"/>
          <w:szCs w:val="24"/>
        </w:rPr>
      </w:pPr>
      <w:r w:rsidRPr="002A1293">
        <w:rPr>
          <w:rFonts w:ascii="Times New Roman" w:hAnsi="Times New Roman"/>
          <w:i/>
          <w:sz w:val="24"/>
          <w:szCs w:val="24"/>
        </w:rPr>
        <w:t>* -  Перечень учебно-методического обеспечения приведен в разделе 8.</w:t>
      </w:r>
    </w:p>
    <w:p w:rsidR="00E84A7F" w:rsidRPr="002A1293" w:rsidRDefault="00E84A7F" w:rsidP="002A1293">
      <w:pPr>
        <w:spacing w:after="0" w:line="240" w:lineRule="auto"/>
        <w:ind w:firstLine="540"/>
        <w:rPr>
          <w:rFonts w:ascii="Times New Roman" w:hAnsi="Times New Roman"/>
          <w:i/>
          <w:sz w:val="24"/>
          <w:szCs w:val="24"/>
        </w:rPr>
      </w:pPr>
    </w:p>
    <w:p w:rsidR="00A4441D" w:rsidRPr="002A1293" w:rsidRDefault="00A4441D" w:rsidP="002A1293">
      <w:pPr>
        <w:pStyle w:val="af0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Фонд оценочных средств, для проведения текущего и промежуточного</w:t>
      </w:r>
    </w:p>
    <w:p w:rsidR="00A4441D" w:rsidRPr="002A1293" w:rsidRDefault="00A4441D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контроля обучающихся по дисциплине(модулю)</w:t>
      </w:r>
    </w:p>
    <w:p w:rsidR="00A4441D" w:rsidRPr="002A1293" w:rsidRDefault="00A4441D" w:rsidP="002A1293">
      <w:pPr>
        <w:shd w:val="clear" w:color="auto" w:fill="FFFFFF"/>
        <w:spacing w:after="0" w:line="240" w:lineRule="auto"/>
        <w:ind w:right="5" w:firstLine="566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6.1. Перечень компетенций с указанием этапов их формирования при текущем и промежуточном контроле знаний обучающихся.</w:t>
      </w:r>
    </w:p>
    <w:tbl>
      <w:tblPr>
        <w:tblW w:w="10021" w:type="dxa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85"/>
        <w:gridCol w:w="50"/>
        <w:gridCol w:w="2127"/>
        <w:gridCol w:w="4443"/>
      </w:tblGrid>
      <w:tr w:rsidR="00A4441D" w:rsidRPr="004472FE" w:rsidTr="00047E8E">
        <w:trPr>
          <w:trHeight w:val="925"/>
          <w:jc w:val="center"/>
        </w:trPr>
        <w:tc>
          <w:tcPr>
            <w:tcW w:w="616" w:type="dxa"/>
            <w:vAlign w:val="center"/>
          </w:tcPr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№</w:t>
            </w:r>
          </w:p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м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д</w:t>
            </w:r>
            <w:r w:rsidRPr="004472FE">
              <w:rPr>
                <w:rFonts w:ascii="Times New Roman" w:hAnsi="Times New Roman"/>
                <w:b/>
              </w:rPr>
              <w:t>у</w:t>
            </w:r>
            <w:r w:rsidRPr="004472FE">
              <w:rPr>
                <w:rFonts w:ascii="Times New Roman" w:hAnsi="Times New Roman"/>
                <w:b/>
              </w:rPr>
              <w:t>ля</w:t>
            </w:r>
          </w:p>
        </w:tc>
        <w:tc>
          <w:tcPr>
            <w:tcW w:w="2835" w:type="dxa"/>
            <w:gridSpan w:val="2"/>
            <w:vAlign w:val="center"/>
          </w:tcPr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Структурированные м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дули</w:t>
            </w:r>
          </w:p>
        </w:tc>
        <w:tc>
          <w:tcPr>
            <w:tcW w:w="2127" w:type="dxa"/>
            <w:vAlign w:val="center"/>
          </w:tcPr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Коды</w:t>
            </w:r>
          </w:p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формируемых</w:t>
            </w:r>
          </w:p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компетенций</w:t>
            </w:r>
          </w:p>
        </w:tc>
        <w:tc>
          <w:tcPr>
            <w:tcW w:w="4443" w:type="dxa"/>
            <w:vAlign w:val="center"/>
          </w:tcPr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Этапы формирование компетенции в процессе освоения дисциплины</w:t>
            </w:r>
          </w:p>
        </w:tc>
      </w:tr>
      <w:tr w:rsidR="00DD043E" w:rsidRPr="004472FE" w:rsidTr="00DD043E">
        <w:trPr>
          <w:trHeight w:val="481"/>
          <w:jc w:val="center"/>
        </w:trPr>
        <w:tc>
          <w:tcPr>
            <w:tcW w:w="10021" w:type="dxa"/>
            <w:gridSpan w:val="5"/>
            <w:vAlign w:val="center"/>
          </w:tcPr>
          <w:p w:rsidR="00DD043E" w:rsidRPr="004472FE" w:rsidRDefault="00DD043E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Семестр 1 </w:t>
            </w:r>
          </w:p>
        </w:tc>
      </w:tr>
      <w:tr w:rsidR="00CA6F72" w:rsidRPr="004472FE" w:rsidTr="00047E8E">
        <w:trPr>
          <w:trHeight w:val="1380"/>
          <w:jc w:val="center"/>
        </w:trPr>
        <w:tc>
          <w:tcPr>
            <w:tcW w:w="616" w:type="dxa"/>
          </w:tcPr>
          <w:p w:rsidR="00CA6F72" w:rsidRPr="004472FE" w:rsidRDefault="00CA6F72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gridSpan w:val="2"/>
          </w:tcPr>
          <w:p w:rsidR="00CA6F72" w:rsidRPr="004472FE" w:rsidRDefault="00D05293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Введение в ботанику</w:t>
            </w:r>
          </w:p>
        </w:tc>
        <w:tc>
          <w:tcPr>
            <w:tcW w:w="2127" w:type="dxa"/>
          </w:tcPr>
          <w:p w:rsidR="00CA6F72" w:rsidRPr="004472FE" w:rsidRDefault="00CA6F72" w:rsidP="002A1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</w:rPr>
              <w:t xml:space="preserve"> ОПК-1, ОПК-5</w:t>
            </w:r>
          </w:p>
        </w:tc>
        <w:tc>
          <w:tcPr>
            <w:tcW w:w="4443" w:type="dxa"/>
          </w:tcPr>
          <w:p w:rsidR="00CA6F72" w:rsidRPr="004472FE" w:rsidRDefault="00CA6F72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1-ый рейтинг-контроль. Рейтинговые ко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трольные мероприятия (тесты) подготовка к выполнению лабораторной и практической  работы и их защита</w:t>
            </w:r>
          </w:p>
        </w:tc>
      </w:tr>
      <w:tr w:rsidR="008A1819" w:rsidRPr="004472FE" w:rsidTr="00047E8E">
        <w:trPr>
          <w:trHeight w:val="240"/>
          <w:jc w:val="center"/>
        </w:trPr>
        <w:tc>
          <w:tcPr>
            <w:tcW w:w="616" w:type="dxa"/>
            <w:vMerge w:val="restart"/>
          </w:tcPr>
          <w:p w:rsidR="008A1819" w:rsidRPr="004472FE" w:rsidRDefault="008A181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gridSpan w:val="2"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Растительная клетка</w:t>
            </w:r>
          </w:p>
        </w:tc>
        <w:tc>
          <w:tcPr>
            <w:tcW w:w="2127" w:type="dxa"/>
            <w:vMerge w:val="restart"/>
          </w:tcPr>
          <w:p w:rsidR="008A1819" w:rsidRPr="004472FE" w:rsidRDefault="008A1819" w:rsidP="00D05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</w:rPr>
              <w:t xml:space="preserve"> ОПК-1, ОПК-5</w:t>
            </w:r>
          </w:p>
        </w:tc>
        <w:tc>
          <w:tcPr>
            <w:tcW w:w="4443" w:type="dxa"/>
            <w:vMerge w:val="restart"/>
          </w:tcPr>
          <w:p w:rsidR="008A1819" w:rsidRPr="004472FE" w:rsidRDefault="008A1819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2-ой рейтинг-контроль. Рейтинговые ко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трольные мероприятия (тесты) подготовка к выполнению лабораторной и практической  работы и их защита</w:t>
            </w:r>
          </w:p>
        </w:tc>
      </w:tr>
      <w:tr w:rsidR="008A1819" w:rsidRPr="004472FE" w:rsidTr="004472FE">
        <w:trPr>
          <w:trHeight w:val="781"/>
          <w:jc w:val="center"/>
        </w:trPr>
        <w:tc>
          <w:tcPr>
            <w:tcW w:w="616" w:type="dxa"/>
            <w:vMerge/>
          </w:tcPr>
          <w:p w:rsidR="008A1819" w:rsidRPr="004472FE" w:rsidRDefault="008A1819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Протопласт и включения</w:t>
            </w:r>
          </w:p>
        </w:tc>
        <w:tc>
          <w:tcPr>
            <w:tcW w:w="2127" w:type="dxa"/>
            <w:vMerge/>
          </w:tcPr>
          <w:p w:rsidR="008A1819" w:rsidRPr="004472FE" w:rsidRDefault="008A1819" w:rsidP="00D05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3" w:type="dxa"/>
            <w:vMerge/>
          </w:tcPr>
          <w:p w:rsidR="008A1819" w:rsidRPr="004472FE" w:rsidRDefault="008A1819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</w:p>
        </w:tc>
      </w:tr>
      <w:tr w:rsidR="008A1819" w:rsidRPr="004472FE" w:rsidTr="00047E8E">
        <w:trPr>
          <w:trHeight w:val="190"/>
          <w:jc w:val="center"/>
        </w:trPr>
        <w:tc>
          <w:tcPr>
            <w:tcW w:w="616" w:type="dxa"/>
            <w:vMerge w:val="restart"/>
          </w:tcPr>
          <w:p w:rsidR="008A1819" w:rsidRPr="004472FE" w:rsidRDefault="008A1819" w:rsidP="002A1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3.</w:t>
            </w:r>
          </w:p>
        </w:tc>
        <w:tc>
          <w:tcPr>
            <w:tcW w:w="2835" w:type="dxa"/>
            <w:gridSpan w:val="2"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Растительные ткани</w:t>
            </w:r>
          </w:p>
        </w:tc>
        <w:tc>
          <w:tcPr>
            <w:tcW w:w="2127" w:type="dxa"/>
            <w:vMerge w:val="restart"/>
          </w:tcPr>
          <w:p w:rsidR="008A1819" w:rsidRPr="004472FE" w:rsidRDefault="008A1819" w:rsidP="00D05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</w:rPr>
              <w:t xml:space="preserve"> ОПК-1, ОПК-5</w:t>
            </w:r>
          </w:p>
        </w:tc>
        <w:tc>
          <w:tcPr>
            <w:tcW w:w="4443" w:type="dxa"/>
            <w:vMerge w:val="restart"/>
          </w:tcPr>
          <w:p w:rsidR="008A1819" w:rsidRPr="004472FE" w:rsidRDefault="008A1819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3-ий рейтинг-контроль. Рейтинговые ко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трольные мероприятия (тесты) подготовка к выполнению лабораторной и практической  работы и их защита</w:t>
            </w:r>
          </w:p>
        </w:tc>
      </w:tr>
      <w:tr w:rsidR="008A1819" w:rsidRPr="004472FE" w:rsidTr="00047E8E">
        <w:trPr>
          <w:trHeight w:val="525"/>
          <w:jc w:val="center"/>
        </w:trPr>
        <w:tc>
          <w:tcPr>
            <w:tcW w:w="616" w:type="dxa"/>
            <w:vMerge/>
          </w:tcPr>
          <w:p w:rsidR="008A1819" w:rsidRPr="004472FE" w:rsidRDefault="008A1819" w:rsidP="002A1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Вегетативные органы ра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тений</w:t>
            </w:r>
          </w:p>
        </w:tc>
        <w:tc>
          <w:tcPr>
            <w:tcW w:w="2127" w:type="dxa"/>
            <w:vMerge/>
          </w:tcPr>
          <w:p w:rsidR="008A1819" w:rsidRPr="004472FE" w:rsidRDefault="008A1819" w:rsidP="00D05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3" w:type="dxa"/>
            <w:vMerge/>
          </w:tcPr>
          <w:p w:rsidR="008A1819" w:rsidRPr="004472FE" w:rsidRDefault="008A1819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</w:p>
        </w:tc>
      </w:tr>
      <w:tr w:rsidR="008A1819" w:rsidRPr="004472FE" w:rsidTr="00047E8E">
        <w:trPr>
          <w:trHeight w:val="639"/>
          <w:jc w:val="center"/>
        </w:trPr>
        <w:tc>
          <w:tcPr>
            <w:tcW w:w="616" w:type="dxa"/>
            <w:vMerge/>
          </w:tcPr>
          <w:p w:rsidR="008A1819" w:rsidRPr="004472FE" w:rsidRDefault="008A1819" w:rsidP="002A1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Генеративные органы п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крытосеменных</w:t>
            </w:r>
          </w:p>
        </w:tc>
        <w:tc>
          <w:tcPr>
            <w:tcW w:w="2127" w:type="dxa"/>
            <w:vMerge/>
          </w:tcPr>
          <w:p w:rsidR="008A1819" w:rsidRPr="004472FE" w:rsidRDefault="008A1819" w:rsidP="00D05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3" w:type="dxa"/>
            <w:vMerge/>
          </w:tcPr>
          <w:p w:rsidR="008A1819" w:rsidRPr="004472FE" w:rsidRDefault="008A1819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</w:p>
        </w:tc>
      </w:tr>
      <w:tr w:rsidR="00DD043E" w:rsidRPr="004472FE" w:rsidTr="00031B06">
        <w:trPr>
          <w:trHeight w:val="259"/>
          <w:jc w:val="center"/>
        </w:trPr>
        <w:tc>
          <w:tcPr>
            <w:tcW w:w="10021" w:type="dxa"/>
            <w:gridSpan w:val="5"/>
          </w:tcPr>
          <w:p w:rsidR="00DD043E" w:rsidRPr="004472FE" w:rsidRDefault="00DD043E" w:rsidP="002A1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lastRenderedPageBreak/>
              <w:t>Семестр 2</w:t>
            </w:r>
          </w:p>
        </w:tc>
      </w:tr>
      <w:tr w:rsidR="00CA6F72" w:rsidRPr="004472FE" w:rsidTr="00047E8E">
        <w:trPr>
          <w:trHeight w:val="106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72" w:rsidRPr="004472FE" w:rsidRDefault="00CA6F72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</w:p>
          <w:p w:rsidR="00CA6F72" w:rsidRPr="004472FE" w:rsidRDefault="00CA6F72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</w:p>
          <w:p w:rsidR="00CA6F72" w:rsidRPr="004472FE" w:rsidRDefault="00CA6F72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D05293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Введение в систематику растений</w:t>
            </w: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D05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</w:rPr>
              <w:t xml:space="preserve"> ОПК-1, ОПК-5</w:t>
            </w:r>
          </w:p>
        </w:tc>
        <w:tc>
          <w:tcPr>
            <w:tcW w:w="4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1-ый рейтинг-контроль. Рейтинговые ко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трольные мероприятия (тесты) подготовка к выполнению лабораторной и практической  работы и их защита</w:t>
            </w:r>
          </w:p>
        </w:tc>
      </w:tr>
      <w:tr w:rsidR="00CA6F72" w:rsidRPr="004472FE" w:rsidTr="004472FE">
        <w:trPr>
          <w:trHeight w:val="570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F72" w:rsidRPr="004472FE" w:rsidRDefault="00D05293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Царство грибы</w:t>
            </w:r>
          </w:p>
        </w:tc>
        <w:tc>
          <w:tcPr>
            <w:tcW w:w="2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A6F72" w:rsidRPr="004472FE" w:rsidTr="00047E8E">
        <w:trPr>
          <w:trHeight w:val="360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5.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D05293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Отделы водорослей</w:t>
            </w: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D05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</w:rPr>
              <w:t xml:space="preserve"> ОПК-1, ОПК-5</w:t>
            </w:r>
          </w:p>
        </w:tc>
        <w:tc>
          <w:tcPr>
            <w:tcW w:w="4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  <w:r w:rsidR="008A1819" w:rsidRPr="004472FE">
              <w:rPr>
                <w:rFonts w:ascii="Times New Roman" w:hAnsi="Times New Roman"/>
              </w:rPr>
              <w:t>-о</w:t>
            </w:r>
            <w:r w:rsidRPr="004472FE">
              <w:rPr>
                <w:rFonts w:ascii="Times New Roman" w:hAnsi="Times New Roman"/>
              </w:rPr>
              <w:t>й рейтинг-контроль. Рейтинговые ко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трольные мероприятия (тесты) подготовка к выполнению лабораторной и практической  работы и их защита</w:t>
            </w:r>
          </w:p>
        </w:tc>
      </w:tr>
      <w:tr w:rsidR="00CA6F72" w:rsidRPr="004472FE" w:rsidTr="004472FE">
        <w:trPr>
          <w:trHeight w:val="768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F72" w:rsidRPr="004472FE" w:rsidRDefault="00D05293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Высшие споровые раст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ния</w:t>
            </w:r>
          </w:p>
        </w:tc>
        <w:tc>
          <w:tcPr>
            <w:tcW w:w="2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F72" w:rsidRPr="004472FE" w:rsidRDefault="00CA6F72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1819" w:rsidRPr="004472FE" w:rsidTr="00047E8E">
        <w:trPr>
          <w:trHeight w:val="390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819" w:rsidRPr="004472FE" w:rsidRDefault="008A1819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голосеменные</w:t>
            </w: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819" w:rsidRPr="004472FE" w:rsidRDefault="008A1819" w:rsidP="00D0529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4472FE">
              <w:rPr>
                <w:rFonts w:ascii="Times New Roman" w:hAnsi="Times New Roman"/>
              </w:rPr>
              <w:t xml:space="preserve"> ОПК-1, ОПК-5</w:t>
            </w:r>
          </w:p>
        </w:tc>
        <w:tc>
          <w:tcPr>
            <w:tcW w:w="4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819" w:rsidRPr="004472FE" w:rsidRDefault="008A1819" w:rsidP="002A1293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3-ий рейтинг-контроль. Рейтинговые ко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трольные мероприятия (тесты) подготовка к выполнению лабораторной и практической  работы и их защита</w:t>
            </w:r>
          </w:p>
        </w:tc>
      </w:tr>
      <w:tr w:rsidR="008A1819" w:rsidRPr="004472FE" w:rsidTr="00047E8E">
        <w:trPr>
          <w:trHeight w:val="563"/>
          <w:jc w:val="center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Отдел  покрытосеменные или цветковые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1819" w:rsidRPr="004472FE" w:rsidTr="00047E8E">
        <w:trPr>
          <w:trHeight w:val="388"/>
          <w:jc w:val="center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Флора и растительность</w:t>
            </w:r>
          </w:p>
        </w:tc>
        <w:tc>
          <w:tcPr>
            <w:tcW w:w="21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19" w:rsidRPr="004472FE" w:rsidRDefault="008A1819" w:rsidP="002A12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2070" w:rsidRPr="002A1293" w:rsidRDefault="00C12070" w:rsidP="002A12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441D" w:rsidRPr="002A1293" w:rsidRDefault="002F116F" w:rsidP="002A1293">
      <w:pPr>
        <w:numPr>
          <w:ilvl w:val="1"/>
          <w:numId w:val="7"/>
        </w:num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 xml:space="preserve">  </w:t>
      </w:r>
      <w:r w:rsidR="00A17011" w:rsidRPr="002A1293">
        <w:rPr>
          <w:rFonts w:ascii="Times New Roman" w:hAnsi="Times New Roman"/>
          <w:b/>
          <w:sz w:val="24"/>
          <w:szCs w:val="24"/>
        </w:rPr>
        <w:t>Показатели и критерии оценивания индикаторов достижения компетенций на различных этапах их формирования, шкалы и процедуры оценивания при текущем и промежуточном контроле знаний обучающихся</w:t>
      </w:r>
      <w:r w:rsidR="00A4441D" w:rsidRPr="002A1293">
        <w:rPr>
          <w:rFonts w:ascii="Times New Roman" w:hAnsi="Times New Roman"/>
          <w:b/>
          <w:sz w:val="24"/>
          <w:szCs w:val="24"/>
        </w:rPr>
        <w:t>.</w:t>
      </w:r>
    </w:p>
    <w:p w:rsidR="00A17011" w:rsidRPr="002A1293" w:rsidRDefault="00A17011" w:rsidP="002A1293">
      <w:pPr>
        <w:shd w:val="clear" w:color="auto" w:fill="FFFFFF"/>
        <w:spacing w:after="0" w:line="240" w:lineRule="auto"/>
        <w:ind w:left="926" w:right="5"/>
        <w:rPr>
          <w:rFonts w:ascii="Times New Roman" w:hAnsi="Times New Roman"/>
          <w:b/>
          <w:sz w:val="24"/>
          <w:szCs w:val="24"/>
        </w:rPr>
      </w:pPr>
    </w:p>
    <w:p w:rsidR="00A4441D" w:rsidRPr="002A1293" w:rsidRDefault="00A4441D" w:rsidP="002A1293">
      <w:pPr>
        <w:shd w:val="clear" w:color="auto" w:fill="FFFFFF"/>
        <w:spacing w:after="0" w:line="240" w:lineRule="auto"/>
        <w:ind w:right="5" w:firstLine="56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bCs/>
          <w:sz w:val="24"/>
          <w:szCs w:val="24"/>
        </w:rPr>
        <w:t xml:space="preserve">Текущий контроль </w:t>
      </w:r>
      <w:r w:rsidRPr="002A1293">
        <w:rPr>
          <w:rFonts w:ascii="Times New Roman" w:hAnsi="Times New Roman"/>
          <w:sz w:val="24"/>
          <w:szCs w:val="24"/>
        </w:rPr>
        <w:t>- это непрерывное отслеживание уровня усвоения студентами знаний и формирования умений и навыков, а также освоения</w:t>
      </w:r>
      <w:r w:rsidR="002F116F" w:rsidRPr="002A1293">
        <w:rPr>
          <w:rFonts w:ascii="Times New Roman" w:hAnsi="Times New Roman"/>
          <w:sz w:val="24"/>
          <w:szCs w:val="24"/>
        </w:rPr>
        <w:t xml:space="preserve"> </w:t>
      </w:r>
      <w:r w:rsidRPr="002A1293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="002F116F" w:rsidRPr="002A1293">
        <w:rPr>
          <w:rFonts w:ascii="Times New Roman" w:hAnsi="Times New Roman"/>
          <w:sz w:val="24"/>
          <w:szCs w:val="24"/>
        </w:rPr>
        <w:t xml:space="preserve"> </w:t>
      </w:r>
      <w:r w:rsidRPr="002A1293">
        <w:rPr>
          <w:rFonts w:ascii="Times New Roman" w:hAnsi="Times New Roman"/>
          <w:sz w:val="24"/>
          <w:szCs w:val="24"/>
        </w:rPr>
        <w:t>компетенций по дисциплине.</w:t>
      </w:r>
    </w:p>
    <w:p w:rsidR="00A4441D" w:rsidRPr="002A1293" w:rsidRDefault="00A4441D" w:rsidP="002A1293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bCs/>
          <w:sz w:val="24"/>
          <w:szCs w:val="24"/>
        </w:rPr>
        <w:t xml:space="preserve">Промежуточный контроль </w:t>
      </w:r>
      <w:r w:rsidRPr="002A1293">
        <w:rPr>
          <w:rFonts w:ascii="Times New Roman" w:hAnsi="Times New Roman"/>
          <w:sz w:val="24"/>
          <w:szCs w:val="24"/>
        </w:rPr>
        <w:t>проводится с целью оценки усвоения студентами мат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 xml:space="preserve">риала крупного модуля или раздела учебной дисциплины. В течение семестра проводится три таких контрольных мероприятий, согласно календарного учебного графика. </w:t>
      </w:r>
    </w:p>
    <w:p w:rsidR="00A4441D" w:rsidRPr="002A1293" w:rsidRDefault="00A4441D" w:rsidP="002A12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Оценка знаний студентов осуществляется в баллах с учетом: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- оценки (текущего контроля) за работу в семестре (оценки за выполнение ко</w:t>
      </w:r>
      <w:r w:rsidRPr="002A1293">
        <w:rPr>
          <w:rFonts w:ascii="Times New Roman" w:hAnsi="Times New Roman"/>
          <w:sz w:val="24"/>
          <w:szCs w:val="24"/>
        </w:rPr>
        <w:t>н</w:t>
      </w:r>
      <w:r w:rsidRPr="002A1293">
        <w:rPr>
          <w:rFonts w:ascii="Times New Roman" w:hAnsi="Times New Roman"/>
          <w:sz w:val="24"/>
          <w:szCs w:val="24"/>
        </w:rPr>
        <w:t>трольных заданий, за выполнение и успешную защиту лабораторных работ, за активное участие на семинарских и практических занятиях);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- оценки промежуточных знаний на рейтинговых мероприятиях (тестовые задания и коллоквиум);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Для определения оценки за работу в семестре и оценки промежуточных знаний на рейтинговых мероприятиях содержательная часть рабочей программы четко структурир</w:t>
      </w:r>
      <w:r w:rsidRPr="002A1293">
        <w:rPr>
          <w:rFonts w:ascii="Times New Roman" w:hAnsi="Times New Roman"/>
          <w:sz w:val="24"/>
          <w:szCs w:val="24"/>
        </w:rPr>
        <w:t>у</w:t>
      </w:r>
      <w:r w:rsidRPr="002A1293">
        <w:rPr>
          <w:rFonts w:ascii="Times New Roman" w:hAnsi="Times New Roman"/>
          <w:sz w:val="24"/>
          <w:szCs w:val="24"/>
        </w:rPr>
        <w:t xml:space="preserve">ется на содержательные модули из которых формируется три блока (модуля), с периодами изучения равными периодам проведения рейтинг-контроля. 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Таким образом, устанавливается объем дисциплины, подлежащей оценке качества усвоения в рамках блоков.  При этом каждая контрольная точка оценивается в 20 баллов, из которых на долю текущего контроля приходится 10 баллов, а остальные 10 баллов ст</w:t>
      </w:r>
      <w:r w:rsidRPr="002A1293">
        <w:rPr>
          <w:rFonts w:ascii="Times New Roman" w:hAnsi="Times New Roman"/>
          <w:sz w:val="24"/>
          <w:szCs w:val="24"/>
        </w:rPr>
        <w:t>у</w:t>
      </w:r>
      <w:r w:rsidRPr="002A1293">
        <w:rPr>
          <w:rFonts w:ascii="Times New Roman" w:hAnsi="Times New Roman"/>
          <w:sz w:val="24"/>
          <w:szCs w:val="24"/>
        </w:rPr>
        <w:t xml:space="preserve">дент может получить по результатам промежуточного контроля. 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Критериями оценки сформированности компетенций являются уровень освоения обучающимися знаний, умений и навыков, которыми они должны обладать при изучении разделов (модулей) дисциплин</w:t>
      </w:r>
      <w:r w:rsidR="000218C7" w:rsidRPr="002A1293">
        <w:rPr>
          <w:rFonts w:ascii="Times New Roman" w:hAnsi="Times New Roman"/>
          <w:sz w:val="24"/>
          <w:szCs w:val="24"/>
        </w:rPr>
        <w:t>ы</w:t>
      </w:r>
      <w:r w:rsidRPr="002A1293">
        <w:rPr>
          <w:rFonts w:ascii="Times New Roman" w:hAnsi="Times New Roman"/>
          <w:sz w:val="24"/>
          <w:szCs w:val="24"/>
        </w:rPr>
        <w:t xml:space="preserve">. 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Согласно этих критериев при разработке шкал оценивания руководствуются сл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дующим: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15-20</w:t>
      </w:r>
      <w:r w:rsidRPr="002A1293">
        <w:rPr>
          <w:rFonts w:ascii="Times New Roman" w:hAnsi="Times New Roman"/>
          <w:sz w:val="24"/>
          <w:szCs w:val="24"/>
        </w:rPr>
        <w:t xml:space="preserve"> </w:t>
      </w:r>
      <w:r w:rsidRPr="002A1293">
        <w:rPr>
          <w:rFonts w:ascii="Times New Roman" w:hAnsi="Times New Roman"/>
          <w:b/>
          <w:sz w:val="24"/>
          <w:szCs w:val="24"/>
        </w:rPr>
        <w:t>баллов</w:t>
      </w:r>
      <w:r w:rsidRPr="002A1293">
        <w:rPr>
          <w:rFonts w:ascii="Times New Roman" w:hAnsi="Times New Roman"/>
          <w:sz w:val="24"/>
          <w:szCs w:val="24"/>
        </w:rPr>
        <w:t xml:space="preserve"> – студент получает при </w:t>
      </w:r>
      <w:r w:rsidRPr="002A1293">
        <w:rPr>
          <w:rFonts w:ascii="Times New Roman" w:hAnsi="Times New Roman"/>
          <w:b/>
          <w:sz w:val="24"/>
          <w:szCs w:val="24"/>
        </w:rPr>
        <w:t xml:space="preserve">высоком </w:t>
      </w:r>
      <w:r w:rsidRPr="002A1293">
        <w:rPr>
          <w:rFonts w:ascii="Times New Roman" w:hAnsi="Times New Roman"/>
          <w:sz w:val="24"/>
          <w:szCs w:val="24"/>
        </w:rPr>
        <w:t>уровне овладения компетенциями и освоения знаний, умений и теоретического материала без пробелов; выполнении всех з</w:t>
      </w:r>
      <w:r w:rsidRPr="002A1293">
        <w:rPr>
          <w:rFonts w:ascii="Times New Roman" w:hAnsi="Times New Roman"/>
          <w:sz w:val="24"/>
          <w:szCs w:val="24"/>
        </w:rPr>
        <w:t>а</w:t>
      </w:r>
      <w:r w:rsidRPr="002A1293">
        <w:rPr>
          <w:rFonts w:ascii="Times New Roman" w:hAnsi="Times New Roman"/>
          <w:sz w:val="24"/>
          <w:szCs w:val="24"/>
        </w:rPr>
        <w:t>дании, предусмотренных учебным планом на высоком качественном уровне; сформиров</w:t>
      </w:r>
      <w:r w:rsidRPr="002A1293">
        <w:rPr>
          <w:rFonts w:ascii="Times New Roman" w:hAnsi="Times New Roman"/>
          <w:sz w:val="24"/>
          <w:szCs w:val="24"/>
        </w:rPr>
        <w:t>а</w:t>
      </w:r>
      <w:r w:rsidRPr="002A1293">
        <w:rPr>
          <w:rFonts w:ascii="Times New Roman" w:hAnsi="Times New Roman"/>
          <w:sz w:val="24"/>
          <w:szCs w:val="24"/>
        </w:rPr>
        <w:t>нии практических навыков, профессионального применения освоенных знаний;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Это позволяет получить студенту «автоматом» (при 55 и более баллов) или на пр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>межуточной  аттестации (при 45 и более баллов) оценку «отлично».</w:t>
      </w:r>
    </w:p>
    <w:p w:rsidR="00A4441D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lastRenderedPageBreak/>
        <w:t>10-14</w:t>
      </w:r>
      <w:r w:rsidRPr="002A1293">
        <w:rPr>
          <w:rFonts w:ascii="Times New Roman" w:hAnsi="Times New Roman"/>
          <w:sz w:val="24"/>
          <w:szCs w:val="24"/>
        </w:rPr>
        <w:t xml:space="preserve"> </w:t>
      </w:r>
      <w:r w:rsidRPr="002A1293">
        <w:rPr>
          <w:rFonts w:ascii="Times New Roman" w:hAnsi="Times New Roman"/>
          <w:b/>
          <w:sz w:val="24"/>
          <w:szCs w:val="24"/>
        </w:rPr>
        <w:t>баллов</w:t>
      </w:r>
      <w:r w:rsidRPr="002A1293">
        <w:rPr>
          <w:rFonts w:ascii="Times New Roman" w:hAnsi="Times New Roman"/>
          <w:sz w:val="24"/>
          <w:szCs w:val="24"/>
        </w:rPr>
        <w:t xml:space="preserve"> – студент получает при </w:t>
      </w:r>
      <w:r w:rsidRPr="002A1293">
        <w:rPr>
          <w:rFonts w:ascii="Times New Roman" w:hAnsi="Times New Roman"/>
          <w:b/>
          <w:sz w:val="24"/>
          <w:szCs w:val="24"/>
        </w:rPr>
        <w:t>среднем</w:t>
      </w:r>
      <w:r w:rsidRPr="002A1293">
        <w:rPr>
          <w:rFonts w:ascii="Times New Roman" w:hAnsi="Times New Roman"/>
          <w:sz w:val="24"/>
          <w:szCs w:val="24"/>
        </w:rPr>
        <w:t xml:space="preserve"> уровне овладения компетенциями и освоении знаний, умений и теоретического материала, когда  учебные задания не оценены максимальным числом баллов, и в основном сформированы практические навыки.</w:t>
      </w:r>
    </w:p>
    <w:p w:rsidR="00753760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До 10</w:t>
      </w:r>
      <w:r w:rsidRPr="002A1293">
        <w:rPr>
          <w:rFonts w:ascii="Times New Roman" w:hAnsi="Times New Roman"/>
          <w:sz w:val="24"/>
          <w:szCs w:val="24"/>
        </w:rPr>
        <w:t xml:space="preserve"> </w:t>
      </w:r>
      <w:r w:rsidRPr="002A1293">
        <w:rPr>
          <w:rFonts w:ascii="Times New Roman" w:hAnsi="Times New Roman"/>
          <w:b/>
          <w:sz w:val="24"/>
          <w:szCs w:val="24"/>
        </w:rPr>
        <w:t>баллов</w:t>
      </w:r>
      <w:r w:rsidRPr="002A1293">
        <w:rPr>
          <w:rFonts w:ascii="Times New Roman" w:hAnsi="Times New Roman"/>
          <w:sz w:val="24"/>
          <w:szCs w:val="24"/>
        </w:rPr>
        <w:t xml:space="preserve"> – </w:t>
      </w:r>
      <w:r w:rsidR="00753760" w:rsidRPr="002A1293">
        <w:rPr>
          <w:rFonts w:ascii="Times New Roman" w:hAnsi="Times New Roman"/>
          <w:sz w:val="24"/>
          <w:szCs w:val="24"/>
        </w:rPr>
        <w:t xml:space="preserve">студент получает при </w:t>
      </w:r>
      <w:r w:rsidR="00753760" w:rsidRPr="002A1293">
        <w:rPr>
          <w:rFonts w:ascii="Times New Roman" w:hAnsi="Times New Roman"/>
          <w:b/>
          <w:sz w:val="24"/>
          <w:szCs w:val="24"/>
        </w:rPr>
        <w:t>пороговом</w:t>
      </w:r>
      <w:r w:rsidR="00753760" w:rsidRPr="002A1293">
        <w:rPr>
          <w:rFonts w:ascii="Times New Roman" w:hAnsi="Times New Roman"/>
          <w:sz w:val="24"/>
          <w:szCs w:val="24"/>
        </w:rPr>
        <w:t xml:space="preserve"> уровне овладения компетенциями и частично с пробелом освоении знании, умении и теоретического материала, некачес</w:t>
      </w:r>
      <w:r w:rsidR="00753760" w:rsidRPr="002A1293">
        <w:rPr>
          <w:rFonts w:ascii="Times New Roman" w:hAnsi="Times New Roman"/>
          <w:sz w:val="24"/>
          <w:szCs w:val="24"/>
        </w:rPr>
        <w:t>т</w:t>
      </w:r>
      <w:r w:rsidR="00753760" w:rsidRPr="002A1293">
        <w:rPr>
          <w:rFonts w:ascii="Times New Roman" w:hAnsi="Times New Roman"/>
          <w:sz w:val="24"/>
          <w:szCs w:val="24"/>
        </w:rPr>
        <w:t>венном выполнении учебных задании, либо они оценены числом баллов близким к мин</w:t>
      </w:r>
      <w:r w:rsidR="00753760" w:rsidRPr="002A1293">
        <w:rPr>
          <w:rFonts w:ascii="Times New Roman" w:hAnsi="Times New Roman"/>
          <w:sz w:val="24"/>
          <w:szCs w:val="24"/>
        </w:rPr>
        <w:t>и</w:t>
      </w:r>
      <w:r w:rsidR="00753760" w:rsidRPr="002A1293">
        <w:rPr>
          <w:rFonts w:ascii="Times New Roman" w:hAnsi="Times New Roman"/>
          <w:sz w:val="24"/>
          <w:szCs w:val="24"/>
        </w:rPr>
        <w:t>мальному, в случаях не сформирования некоторых практических навыков</w:t>
      </w:r>
      <w:r w:rsidR="008F0752" w:rsidRPr="002A1293">
        <w:rPr>
          <w:rFonts w:ascii="Times New Roman" w:hAnsi="Times New Roman"/>
          <w:sz w:val="24"/>
          <w:szCs w:val="24"/>
        </w:rPr>
        <w:t>.</w:t>
      </w:r>
    </w:p>
    <w:p w:rsidR="00F87EE9" w:rsidRDefault="00F87EE9" w:rsidP="002A1293">
      <w:pPr>
        <w:shd w:val="clear" w:color="auto" w:fill="FFFFFF"/>
        <w:spacing w:after="0" w:line="240" w:lineRule="auto"/>
        <w:ind w:right="5" w:firstLine="566"/>
        <w:jc w:val="center"/>
        <w:rPr>
          <w:rFonts w:ascii="Times New Roman" w:hAnsi="Times New Roman"/>
          <w:b/>
          <w:sz w:val="24"/>
          <w:szCs w:val="24"/>
        </w:rPr>
      </w:pPr>
    </w:p>
    <w:p w:rsidR="00A4441D" w:rsidRPr="002A1293" w:rsidRDefault="00753760" w:rsidP="002A1293">
      <w:pPr>
        <w:shd w:val="clear" w:color="auto" w:fill="FFFFFF"/>
        <w:spacing w:after="0" w:line="240" w:lineRule="auto"/>
        <w:ind w:right="5" w:firstLine="566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7.</w:t>
      </w:r>
      <w:r w:rsidR="00A4441D" w:rsidRPr="002A1293">
        <w:rPr>
          <w:rFonts w:ascii="Times New Roman" w:hAnsi="Times New Roman"/>
          <w:b/>
          <w:sz w:val="24"/>
          <w:szCs w:val="24"/>
        </w:rPr>
        <w:t>Фонд оценочных средств для проведения промежуточной аттестации об</w:t>
      </w:r>
      <w:r w:rsidR="00A4441D" w:rsidRPr="002A1293">
        <w:rPr>
          <w:rFonts w:ascii="Times New Roman" w:hAnsi="Times New Roman"/>
          <w:b/>
          <w:sz w:val="24"/>
          <w:szCs w:val="24"/>
        </w:rPr>
        <w:t>у</w:t>
      </w:r>
      <w:r w:rsidR="00A4441D" w:rsidRPr="002A1293">
        <w:rPr>
          <w:rFonts w:ascii="Times New Roman" w:hAnsi="Times New Roman"/>
          <w:b/>
          <w:sz w:val="24"/>
          <w:szCs w:val="24"/>
        </w:rPr>
        <w:t>чающихся по дисциплине (модулю)</w:t>
      </w:r>
    </w:p>
    <w:p w:rsidR="002F116F" w:rsidRPr="002A1293" w:rsidRDefault="002F116F" w:rsidP="002A1293">
      <w:pPr>
        <w:shd w:val="clear" w:color="auto" w:fill="FFFFFF"/>
        <w:spacing w:after="0" w:line="240" w:lineRule="auto"/>
        <w:ind w:right="5" w:firstLine="566"/>
        <w:jc w:val="center"/>
        <w:rPr>
          <w:rFonts w:ascii="Times New Roman" w:hAnsi="Times New Roman"/>
          <w:b/>
          <w:sz w:val="24"/>
          <w:szCs w:val="24"/>
        </w:rPr>
      </w:pPr>
    </w:p>
    <w:p w:rsidR="00A4441D" w:rsidRPr="002A1293" w:rsidRDefault="00A4441D" w:rsidP="002A12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A1293">
        <w:rPr>
          <w:rFonts w:ascii="Times New Roman" w:hAnsi="Times New Roman"/>
          <w:b/>
          <w:caps/>
          <w:sz w:val="24"/>
          <w:szCs w:val="24"/>
        </w:rPr>
        <w:t xml:space="preserve">1. </w:t>
      </w:r>
      <w:r w:rsidRPr="002A1293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30069B" w:rsidRPr="002A1293" w:rsidRDefault="00A4441D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Рабочей программой дисциплины «Ботаника» предусмотрено участие дисциплины в формировании следующих компетенций:</w:t>
      </w:r>
    </w:p>
    <w:tbl>
      <w:tblPr>
        <w:tblpPr w:leftFromText="180" w:rightFromText="180" w:vertAnchor="text" w:tblpY="1"/>
        <w:tblOverlap w:val="never"/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578"/>
      </w:tblGrid>
      <w:tr w:rsidR="00E84A7F" w:rsidRPr="004472FE" w:rsidTr="00891B87">
        <w:trPr>
          <w:trHeight w:val="136"/>
        </w:trPr>
        <w:tc>
          <w:tcPr>
            <w:tcW w:w="1242" w:type="dxa"/>
          </w:tcPr>
          <w:p w:rsidR="00E84A7F" w:rsidRPr="004472FE" w:rsidRDefault="00E84A7F" w:rsidP="00E84A7F">
            <w:pPr>
              <w:pStyle w:val="ad"/>
              <w:ind w:left="0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  <w:lang w:eastAsia="en-US"/>
              </w:rPr>
              <w:t>ОПК-1</w:t>
            </w:r>
          </w:p>
        </w:tc>
        <w:tc>
          <w:tcPr>
            <w:tcW w:w="8578" w:type="dxa"/>
          </w:tcPr>
          <w:p w:rsidR="00E84A7F" w:rsidRPr="004472FE" w:rsidRDefault="00E84A7F" w:rsidP="00E84A7F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Способен решать типовые задачи профессиональной деятельности на основе знаний основных законов математических, естественнонаучных и общепрофессиональных ди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циплин с применением информационно-коммуникационных технологий</w:t>
            </w:r>
          </w:p>
        </w:tc>
      </w:tr>
      <w:tr w:rsidR="00E84A7F" w:rsidRPr="004472FE" w:rsidTr="00891B87">
        <w:trPr>
          <w:trHeight w:val="60"/>
        </w:trPr>
        <w:tc>
          <w:tcPr>
            <w:tcW w:w="1242" w:type="dxa"/>
          </w:tcPr>
          <w:p w:rsidR="00E84A7F" w:rsidRPr="004472FE" w:rsidRDefault="00E84A7F" w:rsidP="00E84A7F">
            <w:pPr>
              <w:pStyle w:val="ad"/>
              <w:ind w:left="0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  <w:lang w:eastAsia="en-US"/>
              </w:rPr>
              <w:t>ОПК – 5</w:t>
            </w:r>
          </w:p>
        </w:tc>
        <w:tc>
          <w:tcPr>
            <w:tcW w:w="8578" w:type="dxa"/>
          </w:tcPr>
          <w:p w:rsidR="00E84A7F" w:rsidRPr="004472FE" w:rsidRDefault="00191B4E" w:rsidP="00191B4E">
            <w:pPr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Способен участвовать в проведении экспериментальных исследований в професси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нальной деятельности</w:t>
            </w:r>
          </w:p>
        </w:tc>
      </w:tr>
    </w:tbl>
    <w:p w:rsidR="0030069B" w:rsidRPr="002A1293" w:rsidRDefault="002F116F" w:rsidP="002A1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      В процессе освоения образовательной п</w:t>
      </w:r>
      <w:r w:rsidR="000218C7" w:rsidRPr="002A1293">
        <w:rPr>
          <w:rFonts w:ascii="Times New Roman" w:hAnsi="Times New Roman"/>
          <w:sz w:val="24"/>
          <w:szCs w:val="24"/>
        </w:rPr>
        <w:t xml:space="preserve">рограммы компетенций ОПК-1, </w:t>
      </w:r>
      <w:r w:rsidR="00E84A7F">
        <w:rPr>
          <w:rFonts w:ascii="Times New Roman" w:hAnsi="Times New Roman"/>
          <w:sz w:val="24"/>
          <w:szCs w:val="24"/>
        </w:rPr>
        <w:t>О</w:t>
      </w:r>
      <w:r w:rsidR="000218C7" w:rsidRPr="002A1293">
        <w:rPr>
          <w:rFonts w:ascii="Times New Roman" w:hAnsi="Times New Roman"/>
          <w:sz w:val="24"/>
          <w:szCs w:val="24"/>
        </w:rPr>
        <w:t>ПК</w:t>
      </w:r>
      <w:r w:rsidR="00E84A7F">
        <w:rPr>
          <w:rFonts w:ascii="Times New Roman" w:hAnsi="Times New Roman"/>
          <w:sz w:val="24"/>
          <w:szCs w:val="24"/>
        </w:rPr>
        <w:t>-</w:t>
      </w:r>
      <w:r w:rsidRPr="002A1293">
        <w:rPr>
          <w:rFonts w:ascii="Times New Roman" w:hAnsi="Times New Roman"/>
          <w:sz w:val="24"/>
          <w:szCs w:val="24"/>
        </w:rPr>
        <w:t xml:space="preserve">5 формируются при изучении </w:t>
      </w:r>
      <w:r w:rsidR="000218C7" w:rsidRPr="002A1293">
        <w:rPr>
          <w:rFonts w:ascii="Times New Roman" w:hAnsi="Times New Roman"/>
          <w:sz w:val="24"/>
          <w:szCs w:val="24"/>
        </w:rPr>
        <w:t>дисциплин, прохождении практик и ГИА</w:t>
      </w:r>
    </w:p>
    <w:p w:rsidR="000218C7" w:rsidRPr="00733309" w:rsidRDefault="00A4441D" w:rsidP="007333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Этапы формирования компетенций в процессе освоения образовательной програ</w:t>
      </w:r>
      <w:r w:rsidRPr="002A1293">
        <w:rPr>
          <w:rFonts w:ascii="Times New Roman" w:hAnsi="Times New Roman"/>
          <w:b/>
          <w:sz w:val="24"/>
          <w:szCs w:val="24"/>
        </w:rPr>
        <w:t>м</w:t>
      </w:r>
      <w:r w:rsidRPr="002A1293">
        <w:rPr>
          <w:rFonts w:ascii="Times New Roman" w:hAnsi="Times New Roman"/>
          <w:b/>
          <w:sz w:val="24"/>
          <w:szCs w:val="24"/>
        </w:rPr>
        <w:t>мы</w:t>
      </w:r>
      <w:r w:rsidR="00733309">
        <w:rPr>
          <w:rFonts w:ascii="Times New Roman" w:hAnsi="Times New Roman"/>
          <w:b/>
          <w:sz w:val="24"/>
          <w:szCs w:val="24"/>
        </w:rPr>
        <w:t xml:space="preserve"> садово-парковое и ландшафтное строительство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5954"/>
        <w:gridCol w:w="1984"/>
      </w:tblGrid>
      <w:tr w:rsidR="00A4441D" w:rsidRPr="004472FE" w:rsidTr="00335910">
        <w:trPr>
          <w:jc w:val="center"/>
        </w:trPr>
        <w:tc>
          <w:tcPr>
            <w:tcW w:w="1242" w:type="dxa"/>
          </w:tcPr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Код ко</w:t>
            </w:r>
            <w:r w:rsidRPr="004472FE">
              <w:rPr>
                <w:rFonts w:ascii="Times New Roman" w:hAnsi="Times New Roman"/>
                <w:b/>
              </w:rPr>
              <w:t>м</w:t>
            </w:r>
            <w:r w:rsidRPr="004472FE">
              <w:rPr>
                <w:rFonts w:ascii="Times New Roman" w:hAnsi="Times New Roman"/>
                <w:b/>
              </w:rPr>
              <w:t>петенции</w:t>
            </w:r>
          </w:p>
        </w:tc>
        <w:tc>
          <w:tcPr>
            <w:tcW w:w="5954" w:type="dxa"/>
          </w:tcPr>
          <w:p w:rsidR="00A4441D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Дисциплины, практики, ГИА, через которые формир</w:t>
            </w:r>
            <w:r w:rsidRPr="004472FE">
              <w:rPr>
                <w:rFonts w:ascii="Times New Roman" w:hAnsi="Times New Roman"/>
                <w:b/>
              </w:rPr>
              <w:t>у</w:t>
            </w:r>
            <w:r w:rsidRPr="004472FE">
              <w:rPr>
                <w:rFonts w:ascii="Times New Roman" w:hAnsi="Times New Roman"/>
                <w:b/>
              </w:rPr>
              <w:t>ется компетенция (компоненты</w:t>
            </w:r>
            <w:r w:rsidR="00A4441D" w:rsidRPr="004472FE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984" w:type="dxa"/>
          </w:tcPr>
          <w:p w:rsidR="00A4441D" w:rsidRPr="004472FE" w:rsidRDefault="00A4441D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Этапы формир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вания компете</w:t>
            </w:r>
            <w:r w:rsidRPr="004472FE">
              <w:rPr>
                <w:rFonts w:ascii="Times New Roman" w:hAnsi="Times New Roman"/>
                <w:b/>
              </w:rPr>
              <w:t>н</w:t>
            </w:r>
            <w:r w:rsidRPr="004472FE">
              <w:rPr>
                <w:rFonts w:ascii="Times New Roman" w:hAnsi="Times New Roman"/>
                <w:b/>
              </w:rPr>
              <w:t>ции в процессе освоения образ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вательной пр</w:t>
            </w:r>
            <w:r w:rsidRPr="004472FE">
              <w:rPr>
                <w:rFonts w:ascii="Times New Roman" w:hAnsi="Times New Roman"/>
                <w:b/>
              </w:rPr>
              <w:t>о</w:t>
            </w:r>
            <w:r w:rsidRPr="004472FE">
              <w:rPr>
                <w:rFonts w:ascii="Times New Roman" w:hAnsi="Times New Roman"/>
                <w:b/>
              </w:rPr>
              <w:t>граммы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 w:val="restart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ОПК-1</w:t>
            </w: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Б1.О.04 Математика  </w:t>
            </w:r>
          </w:p>
        </w:tc>
        <w:tc>
          <w:tcPr>
            <w:tcW w:w="1984" w:type="dxa"/>
            <w:vMerge w:val="restart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1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Б1.О.05 Введение в информационные технологии</w:t>
            </w:r>
          </w:p>
        </w:tc>
        <w:tc>
          <w:tcPr>
            <w:tcW w:w="1984" w:type="dxa"/>
            <w:vMerge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Б1.О.12 Рисунок и живопись</w:t>
            </w:r>
          </w:p>
        </w:tc>
        <w:tc>
          <w:tcPr>
            <w:tcW w:w="1984" w:type="dxa"/>
            <w:vMerge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Б2.О.01(У) Учебная практика, ознакомительная</w:t>
            </w:r>
          </w:p>
        </w:tc>
        <w:tc>
          <w:tcPr>
            <w:tcW w:w="1984" w:type="dxa"/>
            <w:vMerge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Б1.О.07 Ботаника</w:t>
            </w:r>
          </w:p>
        </w:tc>
        <w:tc>
          <w:tcPr>
            <w:tcW w:w="198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Б1.О.11 Декоративная дендрология</w:t>
            </w:r>
          </w:p>
        </w:tc>
        <w:tc>
          <w:tcPr>
            <w:tcW w:w="198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4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Б1.О.19 Физиология декоративных растений</w:t>
            </w:r>
          </w:p>
        </w:tc>
        <w:tc>
          <w:tcPr>
            <w:tcW w:w="1984" w:type="dxa"/>
            <w:vMerge w:val="restart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5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Б1.О.21 Садово-парковое искусство</w:t>
            </w:r>
          </w:p>
        </w:tc>
        <w:tc>
          <w:tcPr>
            <w:tcW w:w="1984" w:type="dxa"/>
            <w:vMerge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Б1.О.22 Ландшафтоведение</w:t>
            </w:r>
          </w:p>
        </w:tc>
        <w:tc>
          <w:tcPr>
            <w:tcW w:w="1984" w:type="dxa"/>
            <w:vMerge w:val="restart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Б1.О.23 Ландшафтное проектирование</w:t>
            </w:r>
          </w:p>
        </w:tc>
        <w:tc>
          <w:tcPr>
            <w:tcW w:w="1984" w:type="dxa"/>
            <w:vMerge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Б1.О.25 Технический рисунок и инженерная графика</w:t>
            </w:r>
          </w:p>
        </w:tc>
        <w:tc>
          <w:tcPr>
            <w:tcW w:w="198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7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Б3.01 Выполнение и защита выпускной квалификационной работы</w:t>
            </w:r>
          </w:p>
        </w:tc>
        <w:tc>
          <w:tcPr>
            <w:tcW w:w="198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8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 w:val="restart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ОПК-5</w:t>
            </w: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Б1.О.07 Ботаника</w:t>
            </w:r>
          </w:p>
        </w:tc>
        <w:tc>
          <w:tcPr>
            <w:tcW w:w="1984" w:type="dxa"/>
            <w:vMerge w:val="restart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2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Б2.О.02(У) Учебная практика, научно-исследовательская работа (получение первичных навыков научно-исследовательской работы)</w:t>
            </w:r>
          </w:p>
        </w:tc>
        <w:tc>
          <w:tcPr>
            <w:tcW w:w="1984" w:type="dxa"/>
            <w:vMerge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Б1.О.16 Почвоведение</w:t>
            </w:r>
          </w:p>
        </w:tc>
        <w:tc>
          <w:tcPr>
            <w:tcW w:w="198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3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Б1.О.19 Физиология декоративных растений</w:t>
            </w:r>
          </w:p>
        </w:tc>
        <w:tc>
          <w:tcPr>
            <w:tcW w:w="198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5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Б2.О.05(П) Производственная практика, научно-исследовательская работа</w:t>
            </w:r>
          </w:p>
        </w:tc>
        <w:tc>
          <w:tcPr>
            <w:tcW w:w="198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7</w:t>
            </w:r>
          </w:p>
        </w:tc>
      </w:tr>
      <w:tr w:rsidR="00E84A7F" w:rsidRPr="004472FE" w:rsidTr="00891B87">
        <w:trPr>
          <w:jc w:val="center"/>
        </w:trPr>
        <w:tc>
          <w:tcPr>
            <w:tcW w:w="1242" w:type="dxa"/>
            <w:vMerge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Б3.01 Выполнение и защита выпускной квалификационной работы</w:t>
            </w:r>
          </w:p>
        </w:tc>
        <w:tc>
          <w:tcPr>
            <w:tcW w:w="1984" w:type="dxa"/>
            <w:vAlign w:val="center"/>
          </w:tcPr>
          <w:p w:rsidR="00E84A7F" w:rsidRPr="004472FE" w:rsidRDefault="00E84A7F" w:rsidP="00891B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8</w:t>
            </w:r>
          </w:p>
        </w:tc>
      </w:tr>
    </w:tbl>
    <w:p w:rsidR="00A4441D" w:rsidRPr="002A1293" w:rsidRDefault="000218C7" w:rsidP="002A1293">
      <w:pPr>
        <w:spacing w:after="0" w:line="240" w:lineRule="auto"/>
        <w:ind w:left="900"/>
        <w:rPr>
          <w:rFonts w:ascii="Times New Roman" w:hAnsi="Times New Roman"/>
          <w:i/>
          <w:sz w:val="24"/>
          <w:szCs w:val="24"/>
        </w:rPr>
      </w:pPr>
      <w:r w:rsidRPr="002A1293">
        <w:rPr>
          <w:rFonts w:ascii="Times New Roman" w:hAnsi="Times New Roman"/>
          <w:i/>
          <w:sz w:val="24"/>
          <w:szCs w:val="24"/>
        </w:rPr>
        <w:lastRenderedPageBreak/>
        <w:t>* Этапы формирования компетенций в процессе освоения образовательной пр</w:t>
      </w:r>
      <w:r w:rsidRPr="002A1293">
        <w:rPr>
          <w:rFonts w:ascii="Times New Roman" w:hAnsi="Times New Roman"/>
          <w:i/>
          <w:sz w:val="24"/>
          <w:szCs w:val="24"/>
        </w:rPr>
        <w:t>о</w:t>
      </w:r>
      <w:r w:rsidRPr="002A1293">
        <w:rPr>
          <w:rFonts w:ascii="Times New Roman" w:hAnsi="Times New Roman"/>
          <w:i/>
          <w:sz w:val="24"/>
          <w:szCs w:val="24"/>
        </w:rPr>
        <w:t>граммы определяются семестром изучения дисциплин,  прохождения практик и ГИА.</w:t>
      </w:r>
    </w:p>
    <w:p w:rsidR="002F116F" w:rsidRPr="002A1293" w:rsidRDefault="002F116F" w:rsidP="002A1293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7.2 Описание показателей индикаторов достижения компетенций</w:t>
      </w:r>
      <w:r w:rsidRPr="002A1293">
        <w:rPr>
          <w:rFonts w:ascii="Times New Roman" w:hAnsi="Times New Roman"/>
          <w:sz w:val="24"/>
          <w:szCs w:val="24"/>
        </w:rPr>
        <w:t xml:space="preserve"> </w:t>
      </w:r>
      <w:r w:rsidRPr="002A1293">
        <w:rPr>
          <w:rFonts w:ascii="Times New Roman" w:hAnsi="Times New Roman"/>
          <w:b/>
          <w:sz w:val="24"/>
          <w:szCs w:val="24"/>
        </w:rPr>
        <w:t>на различных этапах их формирования, описание шкал оценивания</w:t>
      </w:r>
      <w:r w:rsidRPr="002A1293">
        <w:rPr>
          <w:rFonts w:ascii="Times New Roman" w:hAnsi="Times New Roman"/>
          <w:sz w:val="24"/>
          <w:szCs w:val="24"/>
        </w:rPr>
        <w:t xml:space="preserve"> </w:t>
      </w:r>
    </w:p>
    <w:p w:rsidR="002F116F" w:rsidRPr="002A1293" w:rsidRDefault="002F116F" w:rsidP="002A1293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Для оценки знаний, умений, навыков и формирования компетенции по дисциплине применяется ба</w:t>
      </w:r>
      <w:r w:rsidR="00875EE0">
        <w:rPr>
          <w:rFonts w:ascii="Times New Roman" w:hAnsi="Times New Roman"/>
          <w:sz w:val="24"/>
          <w:szCs w:val="24"/>
        </w:rPr>
        <w:t>л</w:t>
      </w:r>
      <w:r w:rsidRPr="002A1293">
        <w:rPr>
          <w:rFonts w:ascii="Times New Roman" w:hAnsi="Times New Roman"/>
          <w:sz w:val="24"/>
          <w:szCs w:val="24"/>
        </w:rPr>
        <w:t>льно-рейтинговая система контроля и оценки успеваемости студентов. В основу бал</w:t>
      </w:r>
      <w:r w:rsidR="00875EE0">
        <w:rPr>
          <w:rFonts w:ascii="Times New Roman" w:hAnsi="Times New Roman"/>
          <w:sz w:val="24"/>
          <w:szCs w:val="24"/>
        </w:rPr>
        <w:t>л</w:t>
      </w:r>
      <w:r w:rsidRPr="002A1293">
        <w:rPr>
          <w:rFonts w:ascii="Times New Roman" w:hAnsi="Times New Roman"/>
          <w:sz w:val="24"/>
          <w:szCs w:val="24"/>
        </w:rPr>
        <w:t>ьно-рейтинговой системы (БРС) положены принципы, в соответствии с кот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 xml:space="preserve">рыми формирование рейтинга студента осуществляется в ходе текущего, промежуточного контроля и промежуточной аттестации знаний. </w:t>
      </w:r>
    </w:p>
    <w:p w:rsidR="00A4441D" w:rsidRPr="002A1293" w:rsidRDefault="00A4441D" w:rsidP="002A1293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bCs/>
          <w:sz w:val="24"/>
          <w:szCs w:val="24"/>
        </w:rPr>
        <w:t xml:space="preserve">Промежуточная аттестация </w:t>
      </w:r>
      <w:r w:rsidRPr="002A1293">
        <w:rPr>
          <w:rFonts w:ascii="Times New Roman" w:hAnsi="Times New Roman"/>
          <w:sz w:val="24"/>
          <w:szCs w:val="24"/>
        </w:rPr>
        <w:t>-  зачет, экзамен.</w:t>
      </w:r>
    </w:p>
    <w:p w:rsidR="00290EDD" w:rsidRPr="002A1293" w:rsidRDefault="00A4441D" w:rsidP="002A1293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При модульной системе основным стимулом к регулярной работе студентов являе</w:t>
      </w:r>
      <w:r w:rsidRPr="002A1293">
        <w:rPr>
          <w:rFonts w:ascii="Times New Roman" w:hAnsi="Times New Roman"/>
          <w:sz w:val="24"/>
          <w:szCs w:val="24"/>
        </w:rPr>
        <w:t>т</w:t>
      </w:r>
      <w:r w:rsidRPr="002A1293">
        <w:rPr>
          <w:rFonts w:ascii="Times New Roman" w:hAnsi="Times New Roman"/>
          <w:sz w:val="24"/>
          <w:szCs w:val="24"/>
        </w:rPr>
        <w:t xml:space="preserve">ся возможность быть освобожденным от семестрового </w:t>
      </w:r>
      <w:r w:rsidR="00025A16" w:rsidRPr="002A1293">
        <w:rPr>
          <w:rFonts w:ascii="Times New Roman" w:hAnsi="Times New Roman"/>
          <w:sz w:val="24"/>
          <w:szCs w:val="24"/>
        </w:rPr>
        <w:t xml:space="preserve">зачета, </w:t>
      </w:r>
      <w:r w:rsidRPr="002A1293">
        <w:rPr>
          <w:rFonts w:ascii="Times New Roman" w:hAnsi="Times New Roman"/>
          <w:sz w:val="24"/>
          <w:szCs w:val="24"/>
        </w:rPr>
        <w:t>экзамена (получить их «а</w:t>
      </w:r>
      <w:r w:rsidRPr="002A1293">
        <w:rPr>
          <w:rFonts w:ascii="Times New Roman" w:hAnsi="Times New Roman"/>
          <w:sz w:val="24"/>
          <w:szCs w:val="24"/>
        </w:rPr>
        <w:t>в</w:t>
      </w:r>
      <w:r w:rsidRPr="002A1293">
        <w:rPr>
          <w:rFonts w:ascii="Times New Roman" w:hAnsi="Times New Roman"/>
          <w:sz w:val="24"/>
          <w:szCs w:val="24"/>
        </w:rPr>
        <w:t>томатом»). Для этого студент должен выполнить следующие условия:</w:t>
      </w:r>
    </w:p>
    <w:p w:rsidR="002753F5" w:rsidRPr="002A1293" w:rsidRDefault="00290EDD" w:rsidP="002A1293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-</w:t>
      </w:r>
      <w:r w:rsidR="00A4441D" w:rsidRPr="002A1293">
        <w:rPr>
          <w:rFonts w:ascii="Times New Roman" w:hAnsi="Times New Roman"/>
          <w:sz w:val="24"/>
          <w:szCs w:val="24"/>
        </w:rPr>
        <w:t xml:space="preserve">не иметь по промежуточным модулям </w:t>
      </w:r>
      <w:r w:rsidR="00A4441D" w:rsidRPr="002A1293">
        <w:rPr>
          <w:rFonts w:ascii="Times New Roman" w:hAnsi="Times New Roman"/>
          <w:b/>
          <w:bCs/>
          <w:sz w:val="24"/>
          <w:szCs w:val="24"/>
        </w:rPr>
        <w:t xml:space="preserve">0 </w:t>
      </w:r>
      <w:r w:rsidR="00A4441D" w:rsidRPr="002A1293">
        <w:rPr>
          <w:rFonts w:ascii="Times New Roman" w:hAnsi="Times New Roman"/>
          <w:sz w:val="24"/>
          <w:szCs w:val="24"/>
        </w:rPr>
        <w:t>баллов;</w:t>
      </w:r>
    </w:p>
    <w:p w:rsidR="002753F5" w:rsidRPr="002A1293" w:rsidRDefault="002753F5" w:rsidP="002A1293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- по итогам текущего рейтинга набра</w:t>
      </w:r>
      <w:r w:rsidR="00DD043E" w:rsidRPr="002A1293">
        <w:rPr>
          <w:rFonts w:ascii="Times New Roman" w:hAnsi="Times New Roman"/>
          <w:sz w:val="24"/>
          <w:szCs w:val="24"/>
        </w:rPr>
        <w:t>ть</w:t>
      </w:r>
      <w:r w:rsidRPr="002A1293">
        <w:rPr>
          <w:rFonts w:ascii="Times New Roman" w:hAnsi="Times New Roman"/>
          <w:sz w:val="24"/>
          <w:szCs w:val="24"/>
        </w:rPr>
        <w:t xml:space="preserve"> в семестре 49</w:t>
      </w:r>
      <w:r w:rsidR="00DD043E" w:rsidRPr="002A1293">
        <w:rPr>
          <w:rFonts w:ascii="Times New Roman" w:hAnsi="Times New Roman"/>
          <w:sz w:val="24"/>
          <w:szCs w:val="24"/>
        </w:rPr>
        <w:t xml:space="preserve"> и более баллов;</w:t>
      </w:r>
    </w:p>
    <w:p w:rsidR="00A4441D" w:rsidRPr="002A1293" w:rsidRDefault="002753F5" w:rsidP="002A1293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- </w:t>
      </w:r>
      <w:r w:rsidR="00A4441D" w:rsidRPr="002A1293">
        <w:rPr>
          <w:rFonts w:ascii="Times New Roman" w:hAnsi="Times New Roman"/>
          <w:sz w:val="24"/>
          <w:szCs w:val="24"/>
        </w:rPr>
        <w:t xml:space="preserve">если студент по итогам текущего рейтинга набрал в семестре </w:t>
      </w:r>
      <w:r w:rsidR="00A4441D" w:rsidRPr="002A1293">
        <w:rPr>
          <w:rFonts w:ascii="Times New Roman" w:hAnsi="Times New Roman"/>
          <w:b/>
          <w:bCs/>
          <w:sz w:val="24"/>
          <w:szCs w:val="24"/>
        </w:rPr>
        <w:t>49</w:t>
      </w:r>
      <w:r w:rsidR="00A4441D" w:rsidRPr="002A1293">
        <w:rPr>
          <w:rFonts w:ascii="Times New Roman" w:hAnsi="Times New Roman"/>
          <w:sz w:val="24"/>
          <w:szCs w:val="24"/>
        </w:rPr>
        <w:t>-</w:t>
      </w:r>
      <w:r w:rsidR="00A4441D" w:rsidRPr="002A1293">
        <w:rPr>
          <w:rFonts w:ascii="Times New Roman" w:hAnsi="Times New Roman"/>
          <w:b/>
          <w:bCs/>
          <w:sz w:val="24"/>
          <w:szCs w:val="24"/>
        </w:rPr>
        <w:t xml:space="preserve">54 </w:t>
      </w:r>
      <w:r w:rsidR="00A4441D" w:rsidRPr="002A1293">
        <w:rPr>
          <w:rFonts w:ascii="Times New Roman" w:hAnsi="Times New Roman"/>
          <w:sz w:val="24"/>
          <w:szCs w:val="24"/>
        </w:rPr>
        <w:t xml:space="preserve">баллов то он получает, </w:t>
      </w:r>
      <w:r w:rsidR="00A4441D" w:rsidRPr="002A1293">
        <w:rPr>
          <w:rFonts w:ascii="Times New Roman" w:hAnsi="Times New Roman"/>
          <w:b/>
          <w:bCs/>
          <w:sz w:val="24"/>
          <w:szCs w:val="24"/>
        </w:rPr>
        <w:t xml:space="preserve">«автоматом» </w:t>
      </w:r>
      <w:r w:rsidR="00A4441D" w:rsidRPr="002A1293">
        <w:rPr>
          <w:rFonts w:ascii="Times New Roman" w:hAnsi="Times New Roman"/>
          <w:sz w:val="24"/>
          <w:szCs w:val="24"/>
        </w:rPr>
        <w:t>оценку - «</w:t>
      </w:r>
      <w:r w:rsidR="00A4441D" w:rsidRPr="002A1293">
        <w:rPr>
          <w:rFonts w:ascii="Times New Roman" w:hAnsi="Times New Roman"/>
          <w:b/>
          <w:bCs/>
          <w:sz w:val="24"/>
          <w:szCs w:val="24"/>
        </w:rPr>
        <w:t>хорошо</w:t>
      </w:r>
      <w:r w:rsidR="00A4441D" w:rsidRPr="002A1293">
        <w:rPr>
          <w:rFonts w:ascii="Times New Roman" w:hAnsi="Times New Roman"/>
          <w:sz w:val="24"/>
          <w:szCs w:val="24"/>
        </w:rPr>
        <w:t xml:space="preserve">», </w:t>
      </w:r>
      <w:r w:rsidR="00A4441D" w:rsidRPr="002A1293">
        <w:rPr>
          <w:rFonts w:ascii="Times New Roman" w:hAnsi="Times New Roman"/>
          <w:b/>
          <w:bCs/>
          <w:sz w:val="24"/>
          <w:szCs w:val="24"/>
        </w:rPr>
        <w:t xml:space="preserve">55 </w:t>
      </w:r>
      <w:r w:rsidR="00A4441D" w:rsidRPr="002A1293">
        <w:rPr>
          <w:rFonts w:ascii="Times New Roman" w:hAnsi="Times New Roman"/>
          <w:sz w:val="24"/>
          <w:szCs w:val="24"/>
        </w:rPr>
        <w:t xml:space="preserve">и выше </w:t>
      </w:r>
      <w:r w:rsidR="00A4441D" w:rsidRPr="002A1293">
        <w:rPr>
          <w:rFonts w:ascii="Times New Roman" w:hAnsi="Times New Roman"/>
          <w:b/>
          <w:bCs/>
          <w:sz w:val="24"/>
          <w:szCs w:val="24"/>
        </w:rPr>
        <w:t>«отлично»</w:t>
      </w:r>
      <w:r w:rsidR="00A4441D" w:rsidRPr="002A1293">
        <w:rPr>
          <w:rFonts w:ascii="Times New Roman" w:hAnsi="Times New Roman"/>
          <w:sz w:val="24"/>
          <w:szCs w:val="24"/>
        </w:rPr>
        <w:t>.</w:t>
      </w:r>
    </w:p>
    <w:p w:rsidR="00A4441D" w:rsidRPr="002A1293" w:rsidRDefault="00A4441D" w:rsidP="002A1293">
      <w:pPr>
        <w:shd w:val="clear" w:color="auto" w:fill="FFFFFF"/>
        <w:spacing w:after="0" w:line="240" w:lineRule="auto"/>
        <w:ind w:right="10" w:firstLine="56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pacing w:val="-1"/>
          <w:sz w:val="24"/>
          <w:szCs w:val="24"/>
        </w:rPr>
        <w:t xml:space="preserve">Максимальная сумма баллов, которую студент может набрать за семестр </w:t>
      </w:r>
      <w:r w:rsidRPr="002A1293">
        <w:rPr>
          <w:rFonts w:ascii="Times New Roman" w:hAnsi="Times New Roman"/>
          <w:sz w:val="24"/>
          <w:szCs w:val="24"/>
        </w:rPr>
        <w:t xml:space="preserve"> составляет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2A1293">
        <w:rPr>
          <w:rFonts w:ascii="Times New Roman" w:hAnsi="Times New Roman"/>
          <w:sz w:val="24"/>
          <w:szCs w:val="24"/>
        </w:rPr>
        <w:t xml:space="preserve">баллов, </w:t>
      </w:r>
      <w:r w:rsidRPr="002A1293">
        <w:rPr>
          <w:rFonts w:ascii="Times New Roman" w:hAnsi="Times New Roman"/>
          <w:spacing w:val="-1"/>
          <w:sz w:val="24"/>
          <w:szCs w:val="24"/>
        </w:rPr>
        <w:t xml:space="preserve">из которых на текущий и промежуточный контроль отводится </w:t>
      </w:r>
      <w:r w:rsidRPr="002A1293">
        <w:rPr>
          <w:rFonts w:ascii="Times New Roman" w:hAnsi="Times New Roman"/>
          <w:b/>
          <w:bCs/>
          <w:spacing w:val="-1"/>
          <w:sz w:val="24"/>
          <w:szCs w:val="24"/>
        </w:rPr>
        <w:t xml:space="preserve">60 </w:t>
      </w:r>
      <w:r w:rsidRPr="002A1293">
        <w:rPr>
          <w:rFonts w:ascii="Times New Roman" w:hAnsi="Times New Roman"/>
          <w:sz w:val="24"/>
          <w:szCs w:val="24"/>
        </w:rPr>
        <w:t xml:space="preserve">баллов. </w:t>
      </w:r>
      <w:r w:rsidRPr="00733309">
        <w:rPr>
          <w:rFonts w:ascii="Times New Roman" w:hAnsi="Times New Roman"/>
          <w:sz w:val="24"/>
          <w:szCs w:val="24"/>
        </w:rPr>
        <w:t>Ка</w:t>
      </w:r>
      <w:r w:rsidRPr="00733309">
        <w:rPr>
          <w:rFonts w:ascii="Times New Roman" w:hAnsi="Times New Roman"/>
          <w:sz w:val="24"/>
          <w:szCs w:val="24"/>
        </w:rPr>
        <w:t>ж</w:t>
      </w:r>
      <w:r w:rsidRPr="00733309">
        <w:rPr>
          <w:rFonts w:ascii="Times New Roman" w:hAnsi="Times New Roman"/>
          <w:sz w:val="24"/>
          <w:szCs w:val="24"/>
        </w:rPr>
        <w:t>дая контрольная точка, (согласно календарного учебного графика в семестре их 3), оцен</w:t>
      </w:r>
      <w:r w:rsidRPr="00733309">
        <w:rPr>
          <w:rFonts w:ascii="Times New Roman" w:hAnsi="Times New Roman"/>
          <w:sz w:val="24"/>
          <w:szCs w:val="24"/>
        </w:rPr>
        <w:t>и</w:t>
      </w:r>
      <w:r w:rsidRPr="00733309">
        <w:rPr>
          <w:rFonts w:ascii="Times New Roman" w:hAnsi="Times New Roman"/>
          <w:sz w:val="24"/>
          <w:szCs w:val="24"/>
        </w:rPr>
        <w:t>вается в 20 баллов, из которых 10 приходится на текущий контроль, 10</w:t>
      </w:r>
      <w:r w:rsidRPr="00733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33309">
        <w:rPr>
          <w:rFonts w:ascii="Times New Roman" w:hAnsi="Times New Roman"/>
          <w:sz w:val="24"/>
          <w:szCs w:val="24"/>
        </w:rPr>
        <w:t xml:space="preserve"> баллов на пром</w:t>
      </w:r>
      <w:r w:rsidRPr="00733309">
        <w:rPr>
          <w:rFonts w:ascii="Times New Roman" w:hAnsi="Times New Roman"/>
          <w:sz w:val="24"/>
          <w:szCs w:val="24"/>
        </w:rPr>
        <w:t>е</w:t>
      </w:r>
      <w:r w:rsidRPr="00733309">
        <w:rPr>
          <w:rFonts w:ascii="Times New Roman" w:hAnsi="Times New Roman"/>
          <w:sz w:val="24"/>
          <w:szCs w:val="24"/>
        </w:rPr>
        <w:t>жуточный.</w:t>
      </w:r>
      <w:r w:rsidRPr="00F87EE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A1293">
        <w:rPr>
          <w:rFonts w:ascii="Times New Roman" w:hAnsi="Times New Roman"/>
          <w:sz w:val="24"/>
          <w:szCs w:val="24"/>
        </w:rPr>
        <w:t xml:space="preserve">Оставшиеся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40 </w:t>
      </w:r>
      <w:r w:rsidRPr="002A1293">
        <w:rPr>
          <w:rFonts w:ascii="Times New Roman" w:hAnsi="Times New Roman"/>
          <w:bCs/>
          <w:sz w:val="24"/>
          <w:szCs w:val="24"/>
        </w:rPr>
        <w:t>б</w:t>
      </w:r>
      <w:r w:rsidRPr="002A1293">
        <w:rPr>
          <w:rFonts w:ascii="Times New Roman" w:hAnsi="Times New Roman"/>
          <w:sz w:val="24"/>
          <w:szCs w:val="24"/>
        </w:rPr>
        <w:t>аллов - это сумма баллов, которую студент может набрать по результатам промежуточной аттестации.</w:t>
      </w:r>
    </w:p>
    <w:p w:rsidR="00A4441D" w:rsidRPr="002A1293" w:rsidRDefault="00A4441D" w:rsidP="002A1293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Студент, получивший по итогам текущего и промежуточного контроля меньше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45 </w:t>
      </w:r>
      <w:r w:rsidRPr="002A1293">
        <w:rPr>
          <w:rFonts w:ascii="Times New Roman" w:hAnsi="Times New Roman"/>
          <w:sz w:val="24"/>
          <w:szCs w:val="24"/>
        </w:rPr>
        <w:t xml:space="preserve">баллов, не может претендовать на оценку </w:t>
      </w:r>
      <w:r w:rsidRPr="002A1293">
        <w:rPr>
          <w:rFonts w:ascii="Times New Roman" w:hAnsi="Times New Roman"/>
          <w:b/>
          <w:bCs/>
          <w:sz w:val="24"/>
          <w:szCs w:val="24"/>
        </w:rPr>
        <w:t>«отлично».</w:t>
      </w:r>
    </w:p>
    <w:p w:rsidR="004B589B" w:rsidRPr="002A1293" w:rsidRDefault="004B589B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Индикаторы достижения компетенции*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3"/>
        <w:gridCol w:w="2037"/>
        <w:gridCol w:w="1470"/>
        <w:gridCol w:w="1648"/>
        <w:gridCol w:w="44"/>
        <w:gridCol w:w="1608"/>
        <w:gridCol w:w="1611"/>
      </w:tblGrid>
      <w:tr w:rsidR="004B589B" w:rsidRPr="004472FE" w:rsidTr="004B589B">
        <w:trPr>
          <w:trHeight w:val="312"/>
          <w:tblHeader/>
        </w:trPr>
        <w:tc>
          <w:tcPr>
            <w:tcW w:w="643" w:type="pct"/>
            <w:vMerge w:val="restart"/>
            <w:vAlign w:val="center"/>
          </w:tcPr>
          <w:p w:rsidR="004B589B" w:rsidRPr="004472FE" w:rsidRDefault="007736B8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472FE">
              <w:rPr>
                <w:rFonts w:ascii="Times New Roman" w:hAnsi="Times New Roman"/>
                <w:b/>
              </w:rPr>
              <w:t>Код и н</w:t>
            </w:r>
            <w:r w:rsidRPr="004472FE">
              <w:rPr>
                <w:rFonts w:ascii="Times New Roman" w:hAnsi="Times New Roman"/>
                <w:b/>
              </w:rPr>
              <w:t>а</w:t>
            </w:r>
            <w:r w:rsidRPr="004472FE">
              <w:rPr>
                <w:rFonts w:ascii="Times New Roman" w:hAnsi="Times New Roman"/>
                <w:b/>
              </w:rPr>
              <w:t>именов</w:t>
            </w:r>
            <w:r w:rsidRPr="004472FE">
              <w:rPr>
                <w:rFonts w:ascii="Times New Roman" w:hAnsi="Times New Roman"/>
                <w:b/>
              </w:rPr>
              <w:t>а</w:t>
            </w:r>
            <w:r w:rsidRPr="004472FE">
              <w:rPr>
                <w:rFonts w:ascii="Times New Roman" w:hAnsi="Times New Roman"/>
                <w:b/>
              </w:rPr>
              <w:t>ние инд</w:t>
            </w:r>
            <w:r w:rsidRPr="004472FE">
              <w:rPr>
                <w:rFonts w:ascii="Times New Roman" w:hAnsi="Times New Roman"/>
                <w:b/>
              </w:rPr>
              <w:t>и</w:t>
            </w:r>
            <w:r w:rsidRPr="004472FE">
              <w:rPr>
                <w:rFonts w:ascii="Times New Roman" w:hAnsi="Times New Roman"/>
                <w:b/>
              </w:rPr>
              <w:t>катора достиж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>ния ко</w:t>
            </w:r>
            <w:r w:rsidRPr="004472FE">
              <w:rPr>
                <w:rFonts w:ascii="Times New Roman" w:hAnsi="Times New Roman"/>
                <w:b/>
              </w:rPr>
              <w:t>м</w:t>
            </w:r>
            <w:r w:rsidRPr="004472FE">
              <w:rPr>
                <w:rFonts w:ascii="Times New Roman" w:hAnsi="Times New Roman"/>
                <w:b/>
              </w:rPr>
              <w:t>петенции, этапы о</w:t>
            </w:r>
            <w:r w:rsidRPr="004472FE">
              <w:rPr>
                <w:rFonts w:ascii="Times New Roman" w:hAnsi="Times New Roman"/>
                <w:b/>
              </w:rPr>
              <w:t>с</w:t>
            </w:r>
            <w:r w:rsidRPr="004472FE">
              <w:rPr>
                <w:rFonts w:ascii="Times New Roman" w:hAnsi="Times New Roman"/>
                <w:b/>
              </w:rPr>
              <w:t>воения</w:t>
            </w:r>
          </w:p>
        </w:tc>
        <w:tc>
          <w:tcPr>
            <w:tcW w:w="1054" w:type="pct"/>
            <w:vMerge w:val="restar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Планируемые результаты об</w:t>
            </w:r>
            <w:r w:rsidRPr="004472FE">
              <w:rPr>
                <w:rFonts w:ascii="Times New Roman" w:hAnsi="Times New Roman"/>
                <w:b/>
              </w:rPr>
              <w:t>у</w:t>
            </w:r>
            <w:r w:rsidRPr="004472FE">
              <w:rPr>
                <w:rFonts w:ascii="Times New Roman" w:hAnsi="Times New Roman"/>
                <w:b/>
              </w:rPr>
              <w:t>чения</w:t>
            </w:r>
          </w:p>
        </w:tc>
        <w:tc>
          <w:tcPr>
            <w:tcW w:w="3302" w:type="pct"/>
            <w:gridSpan w:val="5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eastAsia="Calibri" w:hAnsi="Times New Roman"/>
                <w:b/>
              </w:rPr>
              <w:t>Соответствие индикатора достижения компетенции план</w:t>
            </w:r>
            <w:r w:rsidRPr="004472FE">
              <w:rPr>
                <w:rFonts w:ascii="Times New Roman" w:eastAsia="Calibri" w:hAnsi="Times New Roman"/>
                <w:b/>
              </w:rPr>
              <w:t>и</w:t>
            </w:r>
            <w:r w:rsidRPr="004472FE">
              <w:rPr>
                <w:rFonts w:ascii="Times New Roman" w:eastAsia="Calibri" w:hAnsi="Times New Roman"/>
                <w:b/>
              </w:rPr>
              <w:t>руемым результатам обучения и критериям их оценивания</w:t>
            </w:r>
          </w:p>
        </w:tc>
      </w:tr>
      <w:tr w:rsidR="004B589B" w:rsidRPr="004472FE" w:rsidTr="004B589B">
        <w:trPr>
          <w:trHeight w:val="70"/>
          <w:tblHeader/>
        </w:trPr>
        <w:tc>
          <w:tcPr>
            <w:tcW w:w="643" w:type="pct"/>
            <w:vMerge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54" w:type="pct"/>
            <w:vMerge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61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минимал</w:t>
            </w:r>
            <w:r w:rsidRPr="004472FE">
              <w:rPr>
                <w:rFonts w:ascii="Times New Roman" w:hAnsi="Times New Roman"/>
                <w:b/>
              </w:rPr>
              <w:t>ь</w:t>
            </w:r>
            <w:r w:rsidRPr="004472FE">
              <w:rPr>
                <w:rFonts w:ascii="Times New Roman" w:hAnsi="Times New Roman"/>
                <w:b/>
              </w:rPr>
              <w:t>ный</w:t>
            </w:r>
          </w:p>
        </w:tc>
        <w:tc>
          <w:tcPr>
            <w:tcW w:w="853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пороговый</w:t>
            </w:r>
          </w:p>
        </w:tc>
        <w:tc>
          <w:tcPr>
            <w:tcW w:w="855" w:type="pct"/>
            <w:gridSpan w:val="2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средний</w:t>
            </w:r>
          </w:p>
        </w:tc>
        <w:tc>
          <w:tcPr>
            <w:tcW w:w="834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высокий</w:t>
            </w:r>
          </w:p>
        </w:tc>
      </w:tr>
      <w:tr w:rsidR="004B589B" w:rsidRPr="004472FE" w:rsidTr="004B589B">
        <w:trPr>
          <w:trHeight w:val="70"/>
          <w:tblHeader/>
        </w:trPr>
        <w:tc>
          <w:tcPr>
            <w:tcW w:w="643" w:type="pct"/>
            <w:vMerge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54" w:type="pct"/>
            <w:vMerge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61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0-59</w:t>
            </w:r>
          </w:p>
        </w:tc>
        <w:tc>
          <w:tcPr>
            <w:tcW w:w="853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60-69</w:t>
            </w:r>
          </w:p>
        </w:tc>
        <w:tc>
          <w:tcPr>
            <w:tcW w:w="855" w:type="pct"/>
            <w:gridSpan w:val="2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70-84</w:t>
            </w:r>
          </w:p>
        </w:tc>
        <w:tc>
          <w:tcPr>
            <w:tcW w:w="834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85-100</w:t>
            </w:r>
          </w:p>
        </w:tc>
      </w:tr>
      <w:tr w:rsidR="004B589B" w:rsidRPr="004472FE" w:rsidTr="004B589B">
        <w:trPr>
          <w:trHeight w:val="70"/>
          <w:tblHeader/>
        </w:trPr>
        <w:tc>
          <w:tcPr>
            <w:tcW w:w="643" w:type="pct"/>
            <w:vMerge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54" w:type="pct"/>
            <w:vMerge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302" w:type="pct"/>
            <w:gridSpan w:val="5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Оценка</w:t>
            </w:r>
          </w:p>
        </w:tc>
      </w:tr>
      <w:tr w:rsidR="004B589B" w:rsidRPr="004472FE" w:rsidTr="00C20C85">
        <w:trPr>
          <w:trHeight w:val="952"/>
          <w:tblHeader/>
        </w:trPr>
        <w:tc>
          <w:tcPr>
            <w:tcW w:w="643" w:type="pct"/>
            <w:vMerge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54" w:type="pct"/>
            <w:vMerge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61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неудовл</w:t>
            </w:r>
            <w:r w:rsidRPr="004472FE">
              <w:rPr>
                <w:rFonts w:ascii="Times New Roman" w:hAnsi="Times New Roman"/>
                <w:b/>
              </w:rPr>
              <w:t>е</w:t>
            </w:r>
            <w:r w:rsidRPr="004472FE">
              <w:rPr>
                <w:rFonts w:ascii="Times New Roman" w:hAnsi="Times New Roman"/>
                <w:b/>
              </w:rPr>
              <w:t>творител</w:t>
            </w:r>
            <w:r w:rsidRPr="004472FE">
              <w:rPr>
                <w:rFonts w:ascii="Times New Roman" w:hAnsi="Times New Roman"/>
                <w:b/>
              </w:rPr>
              <w:t>ь</w:t>
            </w:r>
            <w:r w:rsidRPr="004472FE">
              <w:rPr>
                <w:rFonts w:ascii="Times New Roman" w:hAnsi="Times New Roman"/>
                <w:b/>
              </w:rPr>
              <w:t>но</w:t>
            </w:r>
          </w:p>
        </w:tc>
        <w:tc>
          <w:tcPr>
            <w:tcW w:w="876" w:type="pct"/>
            <w:gridSpan w:val="2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удовлетвор</w:t>
            </w:r>
            <w:r w:rsidRPr="004472FE">
              <w:rPr>
                <w:rFonts w:ascii="Times New Roman" w:hAnsi="Times New Roman"/>
                <w:b/>
              </w:rPr>
              <w:t>и</w:t>
            </w:r>
            <w:r w:rsidRPr="004472FE">
              <w:rPr>
                <w:rFonts w:ascii="Times New Roman" w:hAnsi="Times New Roman"/>
                <w:b/>
              </w:rPr>
              <w:t>тельно</w:t>
            </w:r>
          </w:p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хорошо</w:t>
            </w:r>
          </w:p>
        </w:tc>
        <w:tc>
          <w:tcPr>
            <w:tcW w:w="834" w:type="pct"/>
            <w:vAlign w:val="center"/>
          </w:tcPr>
          <w:p w:rsidR="004B589B" w:rsidRPr="004472FE" w:rsidRDefault="004B589B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отлично</w:t>
            </w:r>
          </w:p>
        </w:tc>
      </w:tr>
      <w:tr w:rsidR="00875EE0" w:rsidRPr="004472FE" w:rsidTr="00875EE0">
        <w:trPr>
          <w:trHeight w:val="60"/>
        </w:trPr>
        <w:tc>
          <w:tcPr>
            <w:tcW w:w="643" w:type="pct"/>
            <w:vMerge w:val="restart"/>
          </w:tcPr>
          <w:p w:rsidR="00875EE0" w:rsidRPr="004472FE" w:rsidRDefault="00875EE0" w:rsidP="00875EE0">
            <w:pPr>
              <w:pStyle w:val="ad"/>
              <w:ind w:left="0"/>
              <w:rPr>
                <w:sz w:val="22"/>
                <w:szCs w:val="22"/>
              </w:rPr>
            </w:pPr>
            <w:r w:rsidRPr="004472FE">
              <w:rPr>
                <w:rStyle w:val="772"/>
                <w:rFonts w:eastAsia="Arial Unicode MS"/>
                <w:sz w:val="22"/>
                <w:szCs w:val="22"/>
              </w:rPr>
              <w:t>ИД-1опк-1</w:t>
            </w:r>
            <w:r w:rsidRPr="004472FE">
              <w:rPr>
                <w:sz w:val="22"/>
                <w:szCs w:val="22"/>
              </w:rPr>
              <w:t xml:space="preserve"> Испол</w:t>
            </w:r>
            <w:r w:rsidRPr="004472FE">
              <w:rPr>
                <w:sz w:val="22"/>
                <w:szCs w:val="22"/>
              </w:rPr>
              <w:t>ь</w:t>
            </w:r>
            <w:r w:rsidRPr="004472FE">
              <w:rPr>
                <w:sz w:val="22"/>
                <w:szCs w:val="22"/>
              </w:rPr>
              <w:t>зует о</w:t>
            </w:r>
            <w:r w:rsidRPr="004472FE">
              <w:rPr>
                <w:sz w:val="22"/>
                <w:szCs w:val="22"/>
              </w:rPr>
              <w:t>с</w:t>
            </w:r>
            <w:r w:rsidRPr="004472FE">
              <w:rPr>
                <w:sz w:val="22"/>
                <w:szCs w:val="22"/>
              </w:rPr>
              <w:t>новные законы естествен</w:t>
            </w:r>
            <w:r w:rsidRPr="004472FE">
              <w:rPr>
                <w:sz w:val="22"/>
                <w:szCs w:val="22"/>
              </w:rPr>
              <w:softHyphen/>
              <w:t>нонау</w:t>
            </w:r>
            <w:r w:rsidRPr="004472FE">
              <w:rPr>
                <w:sz w:val="22"/>
                <w:szCs w:val="22"/>
              </w:rPr>
              <w:t>ч</w:t>
            </w:r>
            <w:r w:rsidRPr="004472FE">
              <w:rPr>
                <w:sz w:val="22"/>
                <w:szCs w:val="22"/>
              </w:rPr>
              <w:t>ных ди</w:t>
            </w:r>
            <w:r w:rsidRPr="004472FE">
              <w:rPr>
                <w:sz w:val="22"/>
                <w:szCs w:val="22"/>
              </w:rPr>
              <w:t>с</w:t>
            </w:r>
            <w:r w:rsidRPr="004472FE">
              <w:rPr>
                <w:sz w:val="22"/>
                <w:szCs w:val="22"/>
              </w:rPr>
              <w:t>циплин для реш</w:t>
            </w:r>
            <w:r w:rsidRPr="004472FE">
              <w:rPr>
                <w:sz w:val="22"/>
                <w:szCs w:val="22"/>
              </w:rPr>
              <w:t>е</w:t>
            </w:r>
            <w:r w:rsidRPr="004472FE">
              <w:rPr>
                <w:sz w:val="22"/>
                <w:szCs w:val="22"/>
              </w:rPr>
              <w:t>ния ста</w:t>
            </w:r>
            <w:r w:rsidRPr="004472FE">
              <w:rPr>
                <w:sz w:val="22"/>
                <w:szCs w:val="22"/>
              </w:rPr>
              <w:t>н</w:t>
            </w:r>
            <w:r w:rsidRPr="004472FE">
              <w:rPr>
                <w:sz w:val="22"/>
                <w:szCs w:val="22"/>
              </w:rPr>
              <w:t>дартных задач в области лан</w:t>
            </w:r>
            <w:r w:rsidRPr="004472FE">
              <w:rPr>
                <w:sz w:val="22"/>
                <w:szCs w:val="22"/>
              </w:rPr>
              <w:t>д</w:t>
            </w:r>
            <w:r w:rsidRPr="004472FE">
              <w:rPr>
                <w:sz w:val="22"/>
                <w:szCs w:val="22"/>
              </w:rPr>
              <w:t>шафтной архите</w:t>
            </w:r>
            <w:r w:rsidRPr="004472FE">
              <w:rPr>
                <w:sz w:val="22"/>
                <w:szCs w:val="22"/>
              </w:rPr>
              <w:t>к</w:t>
            </w:r>
            <w:r w:rsidRPr="004472FE">
              <w:rPr>
                <w:sz w:val="22"/>
                <w:szCs w:val="22"/>
              </w:rPr>
              <w:lastRenderedPageBreak/>
              <w:t>туры</w:t>
            </w:r>
          </w:p>
          <w:p w:rsidR="00875EE0" w:rsidRPr="004472FE" w:rsidRDefault="00875EE0" w:rsidP="00875EE0">
            <w:pPr>
              <w:pStyle w:val="ad"/>
              <w:ind w:left="0"/>
              <w:rPr>
                <w:sz w:val="22"/>
                <w:szCs w:val="22"/>
              </w:rPr>
            </w:pPr>
            <w:r w:rsidRPr="004472FE">
              <w:rPr>
                <w:sz w:val="22"/>
                <w:szCs w:val="22"/>
              </w:rPr>
              <w:t xml:space="preserve"> (2 этап)</w:t>
            </w:r>
          </w:p>
        </w:tc>
        <w:tc>
          <w:tcPr>
            <w:tcW w:w="1054" w:type="pct"/>
          </w:tcPr>
          <w:p w:rsidR="00875EE0" w:rsidRPr="004472FE" w:rsidRDefault="00875EE0" w:rsidP="00891B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  <w:iCs/>
              </w:rPr>
              <w:lastRenderedPageBreak/>
              <w:t xml:space="preserve">Знать: </w:t>
            </w:r>
            <w:r w:rsidRPr="004472FE">
              <w:rPr>
                <w:rFonts w:ascii="Times New Roman" w:hAnsi="Times New Roman"/>
              </w:rPr>
              <w:t>основные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плин для решения стандартных задач в области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  <w:tc>
          <w:tcPr>
            <w:tcW w:w="761" w:type="pct"/>
          </w:tcPr>
          <w:p w:rsidR="00875EE0" w:rsidRPr="004472FE" w:rsidRDefault="00875EE0" w:rsidP="00891B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Не знает о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новные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коны естес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</w:t>
            </w:r>
            <w:r w:rsidRPr="004472FE">
              <w:rPr>
                <w:rFonts w:ascii="Times New Roman" w:hAnsi="Times New Roman"/>
              </w:rPr>
              <w:t>б</w:t>
            </w:r>
            <w:r w:rsidRPr="004472FE">
              <w:rPr>
                <w:rFonts w:ascii="Times New Roman" w:hAnsi="Times New Roman"/>
              </w:rPr>
              <w:t>ласти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архитектуры</w:t>
            </w:r>
          </w:p>
        </w:tc>
        <w:tc>
          <w:tcPr>
            <w:tcW w:w="876" w:type="pct"/>
            <w:gridSpan w:val="2"/>
          </w:tcPr>
          <w:p w:rsidR="00875EE0" w:rsidRPr="004472FE" w:rsidRDefault="00875EE0" w:rsidP="00891B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Частично о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новные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дартных задач в области ландшафтной архитектуры</w:t>
            </w:r>
          </w:p>
        </w:tc>
        <w:tc>
          <w:tcPr>
            <w:tcW w:w="832" w:type="pct"/>
          </w:tcPr>
          <w:p w:rsidR="00875EE0" w:rsidRPr="004472FE" w:rsidRDefault="00875EE0" w:rsidP="00891B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Достаточно владеет зн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ниями осно</w:t>
            </w:r>
            <w:r w:rsidRPr="004472FE">
              <w:rPr>
                <w:rFonts w:ascii="Times New Roman" w:hAnsi="Times New Roman"/>
              </w:rPr>
              <w:t>в</w:t>
            </w:r>
            <w:r w:rsidRPr="004472FE">
              <w:rPr>
                <w:rFonts w:ascii="Times New Roman" w:hAnsi="Times New Roman"/>
              </w:rPr>
              <w:t>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  <w:tc>
          <w:tcPr>
            <w:tcW w:w="834" w:type="pct"/>
          </w:tcPr>
          <w:p w:rsidR="00875EE0" w:rsidRPr="004472FE" w:rsidRDefault="00875EE0" w:rsidP="00891B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Владеет зн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ниями осно</w:t>
            </w:r>
            <w:r w:rsidRPr="004472FE">
              <w:rPr>
                <w:rFonts w:ascii="Times New Roman" w:hAnsi="Times New Roman"/>
              </w:rPr>
              <w:t>в</w:t>
            </w:r>
            <w:r w:rsidRPr="004472FE">
              <w:rPr>
                <w:rFonts w:ascii="Times New Roman" w:hAnsi="Times New Roman"/>
              </w:rPr>
              <w:t>ные 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</w:tr>
      <w:tr w:rsidR="00875EE0" w:rsidRPr="004472FE" w:rsidTr="00875EE0">
        <w:trPr>
          <w:trHeight w:val="60"/>
        </w:trPr>
        <w:tc>
          <w:tcPr>
            <w:tcW w:w="643" w:type="pct"/>
            <w:vMerge/>
          </w:tcPr>
          <w:p w:rsidR="00875EE0" w:rsidRPr="004472FE" w:rsidRDefault="00875EE0" w:rsidP="002A1293">
            <w:pPr>
              <w:pStyle w:val="ad"/>
              <w:spacing w:after="0"/>
              <w:rPr>
                <w:sz w:val="22"/>
                <w:szCs w:val="22"/>
              </w:rPr>
            </w:pPr>
          </w:p>
        </w:tc>
        <w:tc>
          <w:tcPr>
            <w:tcW w:w="1054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Уметь:</w:t>
            </w:r>
            <w:r w:rsidRPr="004472FE">
              <w:rPr>
                <w:rFonts w:ascii="Times New Roman" w:hAnsi="Times New Roman"/>
              </w:rPr>
              <w:t xml:space="preserve"> основные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 xml:space="preserve">плин для решения стандартных задач </w:t>
            </w:r>
            <w:r w:rsidRPr="004472FE">
              <w:rPr>
                <w:rFonts w:ascii="Times New Roman" w:hAnsi="Times New Roman"/>
              </w:rPr>
              <w:lastRenderedPageBreak/>
              <w:t>в области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  <w:tc>
          <w:tcPr>
            <w:tcW w:w="761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не обладает умениями использовать основные законы ест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lastRenderedPageBreak/>
              <w:t>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</w:t>
            </w:r>
            <w:r w:rsidRPr="004472FE">
              <w:rPr>
                <w:rFonts w:ascii="Times New Roman" w:hAnsi="Times New Roman"/>
              </w:rPr>
              <w:t>б</w:t>
            </w:r>
            <w:r w:rsidRPr="004472FE">
              <w:rPr>
                <w:rFonts w:ascii="Times New Roman" w:hAnsi="Times New Roman"/>
              </w:rPr>
              <w:t>ласти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архитектуры</w:t>
            </w:r>
          </w:p>
        </w:tc>
        <w:tc>
          <w:tcPr>
            <w:tcW w:w="876" w:type="pct"/>
            <w:gridSpan w:val="2"/>
          </w:tcPr>
          <w:p w:rsidR="00875EE0" w:rsidRPr="004472FE" w:rsidRDefault="00875EE0" w:rsidP="002A12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Частично ум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ет распозн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вать основные законы естес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вен</w:t>
            </w:r>
            <w:r w:rsidRPr="004472FE">
              <w:rPr>
                <w:rFonts w:ascii="Times New Roman" w:hAnsi="Times New Roman"/>
              </w:rPr>
              <w:softHyphen/>
              <w:t xml:space="preserve">нонаучных </w:t>
            </w:r>
            <w:r w:rsidRPr="004472FE">
              <w:rPr>
                <w:rFonts w:ascii="Times New Roman" w:hAnsi="Times New Roman"/>
              </w:rPr>
              <w:lastRenderedPageBreak/>
              <w:t>дисциплин для решения ста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дартных задач в области ландшафтной архитектуры</w:t>
            </w:r>
          </w:p>
        </w:tc>
        <w:tc>
          <w:tcPr>
            <w:tcW w:w="832" w:type="pct"/>
          </w:tcPr>
          <w:p w:rsidR="00875EE0" w:rsidRPr="004472FE" w:rsidRDefault="00875EE0" w:rsidP="002A12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Умеет расп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знавать о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новные зак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ны основные законы ест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lastRenderedPageBreak/>
              <w:t>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  <w:tc>
          <w:tcPr>
            <w:tcW w:w="834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Умеет расп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знавать о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новные зак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ны основные законы ест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lastRenderedPageBreak/>
              <w:t>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</w:tr>
      <w:tr w:rsidR="00875EE0" w:rsidRPr="004472FE" w:rsidTr="004B589B">
        <w:trPr>
          <w:trHeight w:val="362"/>
        </w:trPr>
        <w:tc>
          <w:tcPr>
            <w:tcW w:w="643" w:type="pct"/>
            <w:vMerge/>
          </w:tcPr>
          <w:p w:rsidR="00875EE0" w:rsidRPr="004472FE" w:rsidRDefault="00875EE0" w:rsidP="002A1293">
            <w:pPr>
              <w:pStyle w:val="ad"/>
              <w:spacing w:after="0"/>
              <w:rPr>
                <w:sz w:val="22"/>
                <w:szCs w:val="22"/>
              </w:rPr>
            </w:pPr>
          </w:p>
        </w:tc>
        <w:tc>
          <w:tcPr>
            <w:tcW w:w="1054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  <w:b/>
              </w:rPr>
              <w:t>Владеть навык</w:t>
            </w:r>
            <w:r w:rsidRPr="004472FE">
              <w:rPr>
                <w:rFonts w:ascii="Times New Roman" w:hAnsi="Times New Roman"/>
                <w:b/>
              </w:rPr>
              <w:t>а</w:t>
            </w:r>
            <w:r w:rsidRPr="004472FE">
              <w:rPr>
                <w:rFonts w:ascii="Times New Roman" w:hAnsi="Times New Roman"/>
                <w:b/>
              </w:rPr>
              <w:t>ми:</w:t>
            </w:r>
            <w:r w:rsidRPr="004472FE">
              <w:rPr>
                <w:rFonts w:ascii="Times New Roman" w:hAnsi="Times New Roman"/>
              </w:rPr>
              <w:t xml:space="preserve"> основные з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плин для решения стандартных задач в области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  <w:tc>
          <w:tcPr>
            <w:tcW w:w="761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Не владеет навыками основные законы ест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</w:t>
            </w:r>
            <w:r w:rsidRPr="004472FE">
              <w:rPr>
                <w:rFonts w:ascii="Times New Roman" w:hAnsi="Times New Roman"/>
              </w:rPr>
              <w:t>б</w:t>
            </w:r>
            <w:r w:rsidRPr="004472FE">
              <w:rPr>
                <w:rFonts w:ascii="Times New Roman" w:hAnsi="Times New Roman"/>
              </w:rPr>
              <w:t>ласти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архитектуры</w:t>
            </w:r>
          </w:p>
        </w:tc>
        <w:tc>
          <w:tcPr>
            <w:tcW w:w="876" w:type="pct"/>
            <w:gridSpan w:val="2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Не в полной мере владеет навыками о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новные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дартных задач в области ландшафтной архитектуры</w:t>
            </w:r>
          </w:p>
        </w:tc>
        <w:tc>
          <w:tcPr>
            <w:tcW w:w="832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Способен о</w:t>
            </w:r>
            <w:r w:rsidRPr="004472FE">
              <w:rPr>
                <w:rFonts w:ascii="Times New Roman" w:hAnsi="Times New Roman"/>
              </w:rPr>
              <w:t>п</w:t>
            </w:r>
            <w:r w:rsidRPr="004472FE">
              <w:rPr>
                <w:rFonts w:ascii="Times New Roman" w:hAnsi="Times New Roman"/>
              </w:rPr>
              <w:t>ределить о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новные зак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  <w:tc>
          <w:tcPr>
            <w:tcW w:w="834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Владеет на высоком уровне осно</w:t>
            </w:r>
            <w:r w:rsidRPr="004472FE">
              <w:rPr>
                <w:rFonts w:ascii="Times New Roman" w:hAnsi="Times New Roman"/>
              </w:rPr>
              <w:t>в</w:t>
            </w:r>
            <w:r w:rsidRPr="004472FE">
              <w:rPr>
                <w:rFonts w:ascii="Times New Roman" w:hAnsi="Times New Roman"/>
              </w:rPr>
              <w:t>ные законы естествен</w:t>
            </w:r>
            <w:r w:rsidRPr="004472FE">
              <w:rPr>
                <w:rFonts w:ascii="Times New Roman" w:hAnsi="Times New Roman"/>
              </w:rPr>
              <w:softHyphen/>
              <w:t>нонаучных дисциплин для решения стандартных задач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ной архите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туры</w:t>
            </w:r>
          </w:p>
        </w:tc>
      </w:tr>
      <w:tr w:rsidR="00875EE0" w:rsidRPr="004472FE" w:rsidTr="00891B87">
        <w:trPr>
          <w:trHeight w:val="362"/>
        </w:trPr>
        <w:tc>
          <w:tcPr>
            <w:tcW w:w="643" w:type="pct"/>
            <w:vMerge w:val="restart"/>
            <w:vAlign w:val="center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 </w:t>
            </w:r>
            <w:r w:rsidRPr="004472FE">
              <w:rPr>
                <w:rStyle w:val="772"/>
                <w:rFonts w:eastAsia="Arial Unicode MS"/>
                <w:sz w:val="22"/>
                <w:szCs w:val="22"/>
              </w:rPr>
              <w:t>ИД-2опк-5</w:t>
            </w:r>
            <w:r w:rsidRPr="004472FE">
              <w:rPr>
                <w:rFonts w:ascii="Times New Roman" w:hAnsi="Times New Roman"/>
              </w:rPr>
              <w:t xml:space="preserve"> Использ</w:t>
            </w:r>
            <w:r w:rsidRPr="004472FE">
              <w:rPr>
                <w:rFonts w:ascii="Times New Roman" w:hAnsi="Times New Roman"/>
              </w:rPr>
              <w:t>у</w:t>
            </w:r>
            <w:r w:rsidRPr="004472FE">
              <w:rPr>
                <w:rFonts w:ascii="Times New Roman" w:hAnsi="Times New Roman"/>
              </w:rPr>
              <w:t>ет метод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логию анализа дан</w:t>
            </w:r>
            <w:r w:rsidRPr="004472FE">
              <w:rPr>
                <w:rFonts w:ascii="Times New Roman" w:hAnsi="Times New Roman"/>
              </w:rPr>
              <w:softHyphen/>
              <w:t>ных о социал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>но-культу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ных усл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виях ра</w:t>
            </w:r>
            <w:r w:rsidRPr="004472FE">
              <w:rPr>
                <w:rFonts w:ascii="Times New Roman" w:hAnsi="Times New Roman"/>
              </w:rPr>
              <w:t>й</w:t>
            </w:r>
            <w:r w:rsidRPr="004472FE">
              <w:rPr>
                <w:rFonts w:ascii="Times New Roman" w:hAnsi="Times New Roman"/>
              </w:rPr>
              <w:t>она ланд</w:t>
            </w:r>
            <w:r w:rsidRPr="004472FE">
              <w:rPr>
                <w:rFonts w:ascii="Times New Roman" w:hAnsi="Times New Roman"/>
              </w:rPr>
              <w:softHyphen/>
              <w:t>шафтного стро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тельства, включая наблюд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ние, о</w:t>
            </w:r>
            <w:r w:rsidRPr="004472FE">
              <w:rPr>
                <w:rFonts w:ascii="Times New Roman" w:hAnsi="Times New Roman"/>
              </w:rPr>
              <w:t>п</w:t>
            </w:r>
            <w:r w:rsidRPr="004472FE">
              <w:rPr>
                <w:rFonts w:ascii="Times New Roman" w:hAnsi="Times New Roman"/>
              </w:rPr>
              <w:t>рос, и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тервью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рование и анкетир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вание.</w:t>
            </w:r>
          </w:p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(2 этап)</w:t>
            </w:r>
          </w:p>
        </w:tc>
        <w:tc>
          <w:tcPr>
            <w:tcW w:w="1054" w:type="pct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 xml:space="preserve"> </w:t>
            </w:r>
            <w:r w:rsidRPr="004472FE">
              <w:rPr>
                <w:rFonts w:ascii="Times New Roman" w:hAnsi="Times New Roman"/>
                <w:b/>
                <w:iCs/>
              </w:rPr>
              <w:t>Знать:</w:t>
            </w:r>
            <w:r w:rsidRPr="004472FE">
              <w:rPr>
                <w:rFonts w:ascii="Times New Roman" w:hAnsi="Times New Roman"/>
                <w:iCs/>
              </w:rPr>
              <w:t xml:space="preserve"> </w:t>
            </w:r>
            <w:r w:rsidRPr="004472FE">
              <w:rPr>
                <w:rFonts w:ascii="Times New Roman" w:hAnsi="Times New Roman"/>
                <w:iCs/>
                <w:vertAlign w:val="subscript"/>
              </w:rPr>
              <w:t xml:space="preserve">  </w:t>
            </w:r>
            <w:r w:rsidRPr="004472FE">
              <w:rPr>
                <w:rFonts w:ascii="Times New Roman" w:hAnsi="Times New Roman"/>
              </w:rPr>
              <w:t>методол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гию анализа да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ных об объекте исследования в области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шафтного прое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тирования и  строительства и содержания объе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тов ландшафтной архитектуры</w:t>
            </w:r>
          </w:p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(2 этап)</w:t>
            </w:r>
          </w:p>
        </w:tc>
        <w:tc>
          <w:tcPr>
            <w:tcW w:w="761" w:type="pct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Не знает м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тодологию анализа да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ных об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екте иссл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дования в области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ного прое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тирования и  строительс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ва и соде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жания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ектов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архитектуры</w:t>
            </w:r>
          </w:p>
          <w:p w:rsidR="00875EE0" w:rsidRPr="004472FE" w:rsidRDefault="00875EE0" w:rsidP="00891B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6" w:type="pct"/>
            <w:gridSpan w:val="2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Частично зн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ком методол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гию анализа данных об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екте исслед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вания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ного проект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рования и  строительства и содержания объектов ландшафтной архитектуры</w:t>
            </w:r>
          </w:p>
          <w:p w:rsidR="00875EE0" w:rsidRPr="004472FE" w:rsidRDefault="00875EE0" w:rsidP="00891B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32" w:type="pct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Достаточно владеет зн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ниями мет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дологию ан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лиза данных об объекте исследования в области ландшафтного проектиров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 и  стро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тельства и 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держания объектов ландшафтной архитектуры</w:t>
            </w:r>
          </w:p>
          <w:p w:rsidR="00875EE0" w:rsidRPr="004472FE" w:rsidRDefault="00875EE0" w:rsidP="00891B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34" w:type="pct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Владеет зн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ниями мет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дологию ан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лиза данных об объекте исследования в области ландшафтного проектиров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 и  стро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тельства и 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держания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ектов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хитектуры</w:t>
            </w:r>
          </w:p>
          <w:p w:rsidR="00875EE0" w:rsidRPr="004472FE" w:rsidRDefault="00875EE0" w:rsidP="00891B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75EE0" w:rsidRPr="004472FE" w:rsidTr="00891B87">
        <w:trPr>
          <w:trHeight w:val="362"/>
        </w:trPr>
        <w:tc>
          <w:tcPr>
            <w:tcW w:w="643" w:type="pct"/>
            <w:vMerge/>
            <w:vAlign w:val="center"/>
          </w:tcPr>
          <w:p w:rsidR="00875EE0" w:rsidRPr="004472FE" w:rsidRDefault="00875EE0" w:rsidP="002A1293">
            <w:pPr>
              <w:pStyle w:val="ad"/>
              <w:spacing w:after="0"/>
              <w:rPr>
                <w:sz w:val="22"/>
                <w:szCs w:val="22"/>
              </w:rPr>
            </w:pPr>
          </w:p>
        </w:tc>
        <w:tc>
          <w:tcPr>
            <w:tcW w:w="1054" w:type="pct"/>
          </w:tcPr>
          <w:p w:rsidR="00875EE0" w:rsidRPr="004472FE" w:rsidRDefault="00875EE0" w:rsidP="002A1293">
            <w:pPr>
              <w:pStyle w:val="ad"/>
              <w:spacing w:after="0"/>
              <w:rPr>
                <w:sz w:val="22"/>
                <w:szCs w:val="22"/>
              </w:rPr>
            </w:pPr>
            <w:r w:rsidRPr="004472FE">
              <w:rPr>
                <w:b/>
                <w:sz w:val="22"/>
                <w:szCs w:val="22"/>
              </w:rPr>
              <w:t>Уметь:</w:t>
            </w:r>
            <w:r w:rsidRPr="004472FE">
              <w:rPr>
                <w:sz w:val="22"/>
                <w:szCs w:val="22"/>
              </w:rPr>
              <w:t xml:space="preserve"> метод</w:t>
            </w:r>
            <w:r w:rsidRPr="004472FE">
              <w:rPr>
                <w:sz w:val="22"/>
                <w:szCs w:val="22"/>
              </w:rPr>
              <w:t>о</w:t>
            </w:r>
            <w:r w:rsidRPr="004472FE">
              <w:rPr>
                <w:sz w:val="22"/>
                <w:szCs w:val="22"/>
              </w:rPr>
              <w:t>логию анализа данных об об</w:t>
            </w:r>
            <w:r w:rsidRPr="004472FE">
              <w:rPr>
                <w:sz w:val="22"/>
                <w:szCs w:val="22"/>
              </w:rPr>
              <w:t>ъ</w:t>
            </w:r>
            <w:r w:rsidRPr="004472FE">
              <w:rPr>
                <w:sz w:val="22"/>
                <w:szCs w:val="22"/>
              </w:rPr>
              <w:t>екте исследов</w:t>
            </w:r>
            <w:r w:rsidRPr="004472FE">
              <w:rPr>
                <w:sz w:val="22"/>
                <w:szCs w:val="22"/>
              </w:rPr>
              <w:t>а</w:t>
            </w:r>
            <w:r w:rsidRPr="004472FE">
              <w:rPr>
                <w:sz w:val="22"/>
                <w:szCs w:val="22"/>
              </w:rPr>
              <w:t>ния в области ландшафтного проектирования и  строительс</w:t>
            </w:r>
            <w:r w:rsidRPr="004472FE">
              <w:rPr>
                <w:sz w:val="22"/>
                <w:szCs w:val="22"/>
              </w:rPr>
              <w:t>т</w:t>
            </w:r>
            <w:r w:rsidRPr="004472FE">
              <w:rPr>
                <w:sz w:val="22"/>
                <w:szCs w:val="22"/>
              </w:rPr>
              <w:lastRenderedPageBreak/>
              <w:t>ва и содерж</w:t>
            </w:r>
            <w:r w:rsidRPr="004472FE">
              <w:rPr>
                <w:sz w:val="22"/>
                <w:szCs w:val="22"/>
              </w:rPr>
              <w:t>а</w:t>
            </w:r>
            <w:r w:rsidRPr="004472FE">
              <w:rPr>
                <w:sz w:val="22"/>
                <w:szCs w:val="22"/>
              </w:rPr>
              <w:t>ния объектов ландшафтной архитектуры</w:t>
            </w:r>
          </w:p>
        </w:tc>
        <w:tc>
          <w:tcPr>
            <w:tcW w:w="761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не обладает умениями, методол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гию анализа данных об объекте 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 xml:space="preserve">следования в области </w:t>
            </w:r>
            <w:r w:rsidRPr="004472FE">
              <w:rPr>
                <w:rFonts w:ascii="Times New Roman" w:hAnsi="Times New Roman"/>
              </w:rPr>
              <w:lastRenderedPageBreak/>
              <w:t>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ного прое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тирования и  строительс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ва и соде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жания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ектов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архитектуры</w:t>
            </w:r>
          </w:p>
        </w:tc>
        <w:tc>
          <w:tcPr>
            <w:tcW w:w="876" w:type="pct"/>
            <w:gridSpan w:val="2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Частично ум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ет методол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гию анализа данных об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екте исслед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вания в обла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ного проект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lastRenderedPageBreak/>
              <w:t>рования и  строительства и содержания объектов ландшафтной архитектуры</w:t>
            </w:r>
          </w:p>
          <w:p w:rsidR="00875EE0" w:rsidRPr="004472FE" w:rsidRDefault="00875EE0" w:rsidP="002A12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32" w:type="pct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Умеет крит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чески метод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логию анализа данных об объекте 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 xml:space="preserve">следования в области ландшафтного </w:t>
            </w:r>
            <w:r w:rsidRPr="004472FE">
              <w:rPr>
                <w:rFonts w:ascii="Times New Roman" w:hAnsi="Times New Roman"/>
              </w:rPr>
              <w:lastRenderedPageBreak/>
              <w:t>проектиров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 и  стро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тельства и 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держания объектов ландшафтной архитектуры</w:t>
            </w:r>
          </w:p>
          <w:p w:rsidR="00875EE0" w:rsidRPr="004472FE" w:rsidRDefault="00875EE0" w:rsidP="002A12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34" w:type="pct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lastRenderedPageBreak/>
              <w:t>Умеет крит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чески метод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логию анализа данных об объекте 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 xml:space="preserve">следования в области ландшафтного </w:t>
            </w:r>
            <w:r w:rsidRPr="004472FE">
              <w:rPr>
                <w:rFonts w:ascii="Times New Roman" w:hAnsi="Times New Roman"/>
              </w:rPr>
              <w:lastRenderedPageBreak/>
              <w:t>проектиров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 и  стро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тельства и 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держания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ектов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хитектуры</w:t>
            </w:r>
          </w:p>
          <w:p w:rsidR="00875EE0" w:rsidRPr="004472FE" w:rsidRDefault="00875EE0" w:rsidP="002A12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75EE0" w:rsidRPr="004472FE" w:rsidTr="00891B87">
        <w:trPr>
          <w:trHeight w:val="362"/>
        </w:trPr>
        <w:tc>
          <w:tcPr>
            <w:tcW w:w="643" w:type="pct"/>
            <w:vMerge/>
            <w:vAlign w:val="center"/>
          </w:tcPr>
          <w:p w:rsidR="00875EE0" w:rsidRPr="004472FE" w:rsidRDefault="00875EE0" w:rsidP="002A1293">
            <w:pPr>
              <w:pStyle w:val="ad"/>
              <w:spacing w:after="0"/>
              <w:rPr>
                <w:sz w:val="22"/>
                <w:szCs w:val="22"/>
              </w:rPr>
            </w:pPr>
          </w:p>
        </w:tc>
        <w:tc>
          <w:tcPr>
            <w:tcW w:w="1054" w:type="pct"/>
          </w:tcPr>
          <w:p w:rsidR="00875EE0" w:rsidRPr="004472FE" w:rsidRDefault="00875EE0" w:rsidP="002A1293">
            <w:pPr>
              <w:pStyle w:val="aff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472FE">
              <w:rPr>
                <w:rFonts w:ascii="Times New Roman" w:hAnsi="Times New Roman"/>
                <w:b/>
                <w:sz w:val="22"/>
                <w:szCs w:val="22"/>
              </w:rPr>
              <w:t>Владеть навык</w:t>
            </w:r>
            <w:r w:rsidRPr="004472FE">
              <w:rPr>
                <w:rFonts w:ascii="Times New Roman" w:hAnsi="Times New Roman"/>
                <w:b/>
                <w:sz w:val="22"/>
                <w:szCs w:val="22"/>
              </w:rPr>
              <w:t>а</w:t>
            </w:r>
            <w:r w:rsidRPr="004472FE">
              <w:rPr>
                <w:rFonts w:ascii="Times New Roman" w:hAnsi="Times New Roman"/>
                <w:b/>
                <w:sz w:val="22"/>
                <w:szCs w:val="22"/>
              </w:rPr>
              <w:t>ми:</w:t>
            </w:r>
            <w:r w:rsidRPr="004472FE">
              <w:rPr>
                <w:rFonts w:ascii="Times New Roman" w:hAnsi="Times New Roman"/>
                <w:sz w:val="22"/>
                <w:szCs w:val="22"/>
              </w:rPr>
              <w:t xml:space="preserve"> методологию анализа данных об объекте исслед</w:t>
            </w:r>
            <w:r w:rsidRPr="004472FE">
              <w:rPr>
                <w:rFonts w:ascii="Times New Roman" w:hAnsi="Times New Roman"/>
                <w:sz w:val="22"/>
                <w:szCs w:val="22"/>
              </w:rPr>
              <w:t>о</w:t>
            </w:r>
            <w:r w:rsidRPr="004472FE">
              <w:rPr>
                <w:rFonts w:ascii="Times New Roman" w:hAnsi="Times New Roman"/>
                <w:sz w:val="22"/>
                <w:szCs w:val="22"/>
              </w:rPr>
              <w:t>вания в области ландшафтного проектирования и  строительства и содержания объе</w:t>
            </w:r>
            <w:r w:rsidRPr="004472FE">
              <w:rPr>
                <w:rFonts w:ascii="Times New Roman" w:hAnsi="Times New Roman"/>
                <w:sz w:val="22"/>
                <w:szCs w:val="22"/>
              </w:rPr>
              <w:t>к</w:t>
            </w:r>
            <w:r w:rsidRPr="004472FE">
              <w:rPr>
                <w:rFonts w:ascii="Times New Roman" w:hAnsi="Times New Roman"/>
                <w:sz w:val="22"/>
                <w:szCs w:val="22"/>
              </w:rPr>
              <w:t>тов ландшафтной архитектуры</w:t>
            </w:r>
          </w:p>
        </w:tc>
        <w:tc>
          <w:tcPr>
            <w:tcW w:w="761" w:type="pct"/>
          </w:tcPr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Не владеет навыками методол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гию анализа данных об объекте 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следования в области ландшаф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ного прое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тирования и  строительс</w:t>
            </w:r>
            <w:r w:rsidRPr="004472FE">
              <w:rPr>
                <w:rFonts w:ascii="Times New Roman" w:hAnsi="Times New Roman"/>
              </w:rPr>
              <w:t>т</w:t>
            </w:r>
            <w:r w:rsidRPr="004472FE">
              <w:rPr>
                <w:rFonts w:ascii="Times New Roman" w:hAnsi="Times New Roman"/>
              </w:rPr>
              <w:t>ва и соде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жания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ектов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архитектуры</w:t>
            </w:r>
          </w:p>
        </w:tc>
        <w:tc>
          <w:tcPr>
            <w:tcW w:w="876" w:type="pct"/>
            <w:gridSpan w:val="2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Не в полной мере владеет навыками м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тодологию анализа да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ных об объекте исследования в области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шафтного пр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ектирования и  строительства и содержания объектов ландшафтной архитектуры</w:t>
            </w:r>
          </w:p>
          <w:p w:rsidR="00875EE0" w:rsidRPr="004472FE" w:rsidRDefault="00875EE0" w:rsidP="002A12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32" w:type="pct"/>
          </w:tcPr>
          <w:p w:rsidR="00875EE0" w:rsidRPr="004472FE" w:rsidRDefault="00875EE0" w:rsidP="00891B87">
            <w:pPr>
              <w:spacing w:after="0" w:line="240" w:lineRule="auto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Способен критически методологию анализа да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ных об объе</w:t>
            </w:r>
            <w:r w:rsidRPr="004472FE">
              <w:rPr>
                <w:rFonts w:ascii="Times New Roman" w:hAnsi="Times New Roman"/>
              </w:rPr>
              <w:t>к</w:t>
            </w:r>
            <w:r w:rsidRPr="004472FE">
              <w:rPr>
                <w:rFonts w:ascii="Times New Roman" w:hAnsi="Times New Roman"/>
              </w:rPr>
              <w:t>те исследов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 в области ландшафтного проектиров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 и  стро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тельства и 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держания объектов ландшафтной архитектуры</w:t>
            </w:r>
          </w:p>
          <w:p w:rsidR="00875EE0" w:rsidRPr="004472FE" w:rsidRDefault="00875EE0" w:rsidP="002A1293">
            <w:pPr>
              <w:tabs>
                <w:tab w:val="left" w:pos="1635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34" w:type="pct"/>
          </w:tcPr>
          <w:p w:rsidR="00875EE0" w:rsidRPr="004472FE" w:rsidRDefault="00875EE0" w:rsidP="002A12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Владеет на высоком уровне нав</w:t>
            </w:r>
            <w:r w:rsidRPr="004472FE">
              <w:rPr>
                <w:rFonts w:ascii="Times New Roman" w:hAnsi="Times New Roman"/>
              </w:rPr>
              <w:t>ы</w:t>
            </w:r>
            <w:r w:rsidRPr="004472FE">
              <w:rPr>
                <w:rFonts w:ascii="Times New Roman" w:hAnsi="Times New Roman"/>
              </w:rPr>
              <w:t>ками метод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логию анализа данных об объекте 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следования в области ландшафтного проектиров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 и  стро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тельства и с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держания об</w:t>
            </w:r>
            <w:r w:rsidRPr="004472FE">
              <w:rPr>
                <w:rFonts w:ascii="Times New Roman" w:hAnsi="Times New Roman"/>
              </w:rPr>
              <w:t>ъ</w:t>
            </w:r>
            <w:r w:rsidRPr="004472FE">
              <w:rPr>
                <w:rFonts w:ascii="Times New Roman" w:hAnsi="Times New Roman"/>
              </w:rPr>
              <w:t>ектов лан</w:t>
            </w:r>
            <w:r w:rsidRPr="004472FE">
              <w:rPr>
                <w:rFonts w:ascii="Times New Roman" w:hAnsi="Times New Roman"/>
              </w:rPr>
              <w:t>д</w:t>
            </w:r>
            <w:r w:rsidRPr="004472FE">
              <w:rPr>
                <w:rFonts w:ascii="Times New Roman" w:hAnsi="Times New Roman"/>
              </w:rPr>
              <w:t>шафтной а</w:t>
            </w:r>
            <w:r w:rsidRPr="004472FE">
              <w:rPr>
                <w:rFonts w:ascii="Times New Roman" w:hAnsi="Times New Roman"/>
              </w:rPr>
              <w:t>р</w:t>
            </w:r>
            <w:r w:rsidRPr="004472FE">
              <w:rPr>
                <w:rFonts w:ascii="Times New Roman" w:hAnsi="Times New Roman"/>
              </w:rPr>
              <w:t>хитектуры</w:t>
            </w:r>
          </w:p>
        </w:tc>
      </w:tr>
    </w:tbl>
    <w:p w:rsidR="00672D0A" w:rsidRPr="002A1293" w:rsidRDefault="00672D0A" w:rsidP="002A1293">
      <w:pPr>
        <w:shd w:val="clear" w:color="auto" w:fill="FFFFFF"/>
        <w:spacing w:after="0" w:line="240" w:lineRule="auto"/>
        <w:ind w:right="5" w:firstLine="566"/>
        <w:jc w:val="both"/>
        <w:rPr>
          <w:rFonts w:ascii="Times New Roman" w:hAnsi="Times New Roman"/>
          <w:sz w:val="24"/>
          <w:szCs w:val="24"/>
        </w:rPr>
      </w:pPr>
    </w:p>
    <w:p w:rsidR="00A4441D" w:rsidRPr="002A1293" w:rsidRDefault="00A4441D" w:rsidP="002A1293">
      <w:pPr>
        <w:shd w:val="clear" w:color="auto" w:fill="FFFFFF"/>
        <w:spacing w:after="0" w:line="240" w:lineRule="auto"/>
        <w:ind w:right="5" w:firstLine="56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Для допуска к </w:t>
      </w:r>
      <w:r w:rsidR="00B10740" w:rsidRPr="002A1293">
        <w:rPr>
          <w:rFonts w:ascii="Times New Roman" w:hAnsi="Times New Roman"/>
          <w:sz w:val="24"/>
          <w:szCs w:val="24"/>
        </w:rPr>
        <w:t xml:space="preserve">зачету, </w:t>
      </w:r>
      <w:r w:rsidRPr="002A1293">
        <w:rPr>
          <w:rFonts w:ascii="Times New Roman" w:hAnsi="Times New Roman"/>
          <w:sz w:val="24"/>
          <w:szCs w:val="24"/>
        </w:rPr>
        <w:t>экзамену, студент должен набрать в ходе текущего и пром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 xml:space="preserve">жуточного контроля не менее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40 </w:t>
      </w:r>
      <w:r w:rsidRPr="002A1293">
        <w:rPr>
          <w:rFonts w:ascii="Times New Roman" w:hAnsi="Times New Roman"/>
          <w:sz w:val="24"/>
          <w:szCs w:val="24"/>
        </w:rPr>
        <w:t xml:space="preserve">баллов. Если эта сумма меньше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30 </w:t>
      </w:r>
      <w:r w:rsidRPr="002A1293">
        <w:rPr>
          <w:rFonts w:ascii="Times New Roman" w:hAnsi="Times New Roman"/>
          <w:sz w:val="24"/>
          <w:szCs w:val="24"/>
        </w:rPr>
        <w:t xml:space="preserve">баллов, то студент не допускается к </w:t>
      </w:r>
      <w:r w:rsidR="00DD043E" w:rsidRPr="002A1293">
        <w:rPr>
          <w:rFonts w:ascii="Times New Roman" w:hAnsi="Times New Roman"/>
          <w:sz w:val="24"/>
          <w:szCs w:val="24"/>
        </w:rPr>
        <w:t xml:space="preserve">зачету, </w:t>
      </w:r>
      <w:r w:rsidRPr="002A1293">
        <w:rPr>
          <w:rFonts w:ascii="Times New Roman" w:hAnsi="Times New Roman"/>
          <w:sz w:val="24"/>
          <w:szCs w:val="24"/>
        </w:rPr>
        <w:t xml:space="preserve">экзамену. Если эта сумма больше или равна </w:t>
      </w:r>
      <w:r w:rsidRPr="002A1293">
        <w:rPr>
          <w:rFonts w:ascii="Times New Roman" w:hAnsi="Times New Roman"/>
          <w:b/>
          <w:bCs/>
          <w:sz w:val="24"/>
          <w:szCs w:val="24"/>
        </w:rPr>
        <w:t>30</w:t>
      </w:r>
      <w:r w:rsidRPr="002A1293">
        <w:rPr>
          <w:rFonts w:ascii="Times New Roman" w:hAnsi="Times New Roman"/>
          <w:sz w:val="24"/>
          <w:szCs w:val="24"/>
        </w:rPr>
        <w:t>, то путем дополн</w:t>
      </w:r>
      <w:r w:rsidRPr="002A1293">
        <w:rPr>
          <w:rFonts w:ascii="Times New Roman" w:hAnsi="Times New Roman"/>
          <w:sz w:val="24"/>
          <w:szCs w:val="24"/>
        </w:rPr>
        <w:t>и</w:t>
      </w:r>
      <w:r w:rsidRPr="002A1293">
        <w:rPr>
          <w:rFonts w:ascii="Times New Roman" w:hAnsi="Times New Roman"/>
          <w:sz w:val="24"/>
          <w:szCs w:val="24"/>
        </w:rPr>
        <w:t xml:space="preserve">тельного опроса (собеседование, тест, реферат) эта сумма может быть повышена до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40 </w:t>
      </w:r>
      <w:r w:rsidRPr="002A1293">
        <w:rPr>
          <w:rFonts w:ascii="Times New Roman" w:hAnsi="Times New Roman"/>
          <w:sz w:val="24"/>
          <w:szCs w:val="24"/>
        </w:rPr>
        <w:t>баллов.</w:t>
      </w:r>
    </w:p>
    <w:p w:rsidR="00A4441D" w:rsidRPr="002A1293" w:rsidRDefault="00A4441D" w:rsidP="002A1293">
      <w:pPr>
        <w:shd w:val="clear" w:color="auto" w:fill="FFFFFF"/>
        <w:spacing w:after="0" w:line="240" w:lineRule="auto"/>
        <w:ind w:right="5" w:firstLine="56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Для допуска к </w:t>
      </w:r>
      <w:r w:rsidR="00B10740" w:rsidRPr="002A1293">
        <w:rPr>
          <w:rFonts w:ascii="Times New Roman" w:hAnsi="Times New Roman"/>
          <w:sz w:val="24"/>
          <w:szCs w:val="24"/>
        </w:rPr>
        <w:t xml:space="preserve">зачету, </w:t>
      </w:r>
      <w:r w:rsidRPr="002A1293">
        <w:rPr>
          <w:rFonts w:ascii="Times New Roman" w:hAnsi="Times New Roman"/>
          <w:sz w:val="24"/>
          <w:szCs w:val="24"/>
        </w:rPr>
        <w:t xml:space="preserve">экзамену студенту необходимо восстановить пробелы, как по текущему, так и по промежуточному контролю. На </w:t>
      </w:r>
      <w:r w:rsidR="00025A16" w:rsidRPr="002A1293">
        <w:rPr>
          <w:rFonts w:ascii="Times New Roman" w:hAnsi="Times New Roman"/>
          <w:sz w:val="24"/>
          <w:szCs w:val="24"/>
        </w:rPr>
        <w:t xml:space="preserve">зачете, </w:t>
      </w:r>
      <w:r w:rsidRPr="002A1293">
        <w:rPr>
          <w:rFonts w:ascii="Times New Roman" w:hAnsi="Times New Roman"/>
          <w:sz w:val="24"/>
          <w:szCs w:val="24"/>
        </w:rPr>
        <w:t>экзамене  студент может пол</w:t>
      </w:r>
      <w:r w:rsidRPr="002A1293">
        <w:rPr>
          <w:rFonts w:ascii="Times New Roman" w:hAnsi="Times New Roman"/>
          <w:sz w:val="24"/>
          <w:szCs w:val="24"/>
        </w:rPr>
        <w:t>у</w:t>
      </w:r>
      <w:r w:rsidRPr="002A1293">
        <w:rPr>
          <w:rFonts w:ascii="Times New Roman" w:hAnsi="Times New Roman"/>
          <w:sz w:val="24"/>
          <w:szCs w:val="24"/>
        </w:rPr>
        <w:t xml:space="preserve">чить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20 – 40 </w:t>
      </w:r>
      <w:r w:rsidRPr="002A1293">
        <w:rPr>
          <w:rFonts w:ascii="Times New Roman" w:hAnsi="Times New Roman"/>
          <w:sz w:val="24"/>
          <w:szCs w:val="24"/>
        </w:rPr>
        <w:t xml:space="preserve">баллов. Максимальный балл при каждой повторной пересдаче уменьшается на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10 </w:t>
      </w:r>
      <w:r w:rsidRPr="002A1293">
        <w:rPr>
          <w:rFonts w:ascii="Times New Roman" w:hAnsi="Times New Roman"/>
          <w:sz w:val="24"/>
          <w:szCs w:val="24"/>
        </w:rPr>
        <w:t xml:space="preserve">баллов. Если ответы студента оцениваются суммой баллов менее </w:t>
      </w:r>
      <w:r w:rsidRPr="002A1293">
        <w:rPr>
          <w:rFonts w:ascii="Times New Roman" w:hAnsi="Times New Roman"/>
          <w:b/>
          <w:bCs/>
          <w:sz w:val="24"/>
          <w:szCs w:val="24"/>
        </w:rPr>
        <w:t>20</w:t>
      </w:r>
      <w:r w:rsidRPr="002A1293">
        <w:rPr>
          <w:rFonts w:ascii="Times New Roman" w:hAnsi="Times New Roman"/>
          <w:sz w:val="24"/>
          <w:szCs w:val="24"/>
        </w:rPr>
        <w:t xml:space="preserve">, то студенту выставляется 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0 </w:t>
      </w:r>
      <w:r w:rsidRPr="002A1293">
        <w:rPr>
          <w:rFonts w:ascii="Times New Roman" w:hAnsi="Times New Roman"/>
          <w:sz w:val="24"/>
          <w:szCs w:val="24"/>
        </w:rPr>
        <w:t>баллов.</w:t>
      </w:r>
    </w:p>
    <w:p w:rsidR="00A4441D" w:rsidRPr="002A1293" w:rsidRDefault="00A4441D" w:rsidP="002A1293">
      <w:pPr>
        <w:shd w:val="clear" w:color="auto" w:fill="FFFFFF"/>
        <w:spacing w:after="0" w:line="24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2A1293">
        <w:rPr>
          <w:rFonts w:ascii="Times New Roman" w:hAnsi="Times New Roman"/>
          <w:bCs/>
          <w:sz w:val="24"/>
          <w:szCs w:val="24"/>
        </w:rPr>
        <w:t xml:space="preserve">Студент, набравший по итогам текущего и промежуточного контроля по дисциплине менее 30 баллов, после всех разрешенных отработок может получить оценку не выше «удовлетворительно». </w:t>
      </w:r>
    </w:p>
    <w:p w:rsidR="00A4441D" w:rsidRDefault="00A4441D" w:rsidP="002A1293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472FE" w:rsidRDefault="004472FE" w:rsidP="002A1293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472FE" w:rsidRDefault="004472FE" w:rsidP="002A1293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472FE" w:rsidRDefault="004472FE" w:rsidP="002A1293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472FE" w:rsidRPr="002A1293" w:rsidRDefault="004472FE" w:rsidP="002A1293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4441D" w:rsidRPr="002A1293" w:rsidRDefault="00A4441D" w:rsidP="002A129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lastRenderedPageBreak/>
        <w:t>Критерии оценивания результатов обучения</w:t>
      </w: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1417"/>
        <w:gridCol w:w="6098"/>
      </w:tblGrid>
      <w:tr w:rsidR="002F116F" w:rsidRPr="004472FE" w:rsidTr="00672D0A">
        <w:trPr>
          <w:trHeight w:val="276"/>
          <w:jc w:val="center"/>
        </w:trPr>
        <w:tc>
          <w:tcPr>
            <w:tcW w:w="2131" w:type="dxa"/>
          </w:tcPr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1417" w:type="dxa"/>
          </w:tcPr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 xml:space="preserve">Шкала </w:t>
            </w:r>
          </w:p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оценивания</w:t>
            </w:r>
          </w:p>
        </w:tc>
        <w:tc>
          <w:tcPr>
            <w:tcW w:w="6098" w:type="dxa"/>
          </w:tcPr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b/>
              </w:rPr>
              <w:t>Критерии оценивания</w:t>
            </w:r>
          </w:p>
        </w:tc>
      </w:tr>
      <w:tr w:rsidR="002F116F" w:rsidRPr="004472FE" w:rsidTr="00672D0A">
        <w:tblPrEx>
          <w:tblLook w:val="01E0"/>
        </w:tblPrEx>
        <w:trPr>
          <w:jc w:val="center"/>
        </w:trPr>
        <w:tc>
          <w:tcPr>
            <w:tcW w:w="2131" w:type="dxa"/>
            <w:vAlign w:val="center"/>
          </w:tcPr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Высокий уровень «5»</w:t>
            </w:r>
          </w:p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(отлично)</w:t>
            </w:r>
            <w:r w:rsidR="00672D0A" w:rsidRPr="004472FE">
              <w:rPr>
                <w:rFonts w:ascii="Times New Roman" w:hAnsi="Times New Roman"/>
              </w:rPr>
              <w:t xml:space="preserve"> / зачтено</w:t>
            </w:r>
          </w:p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85-100</w:t>
            </w:r>
          </w:p>
        </w:tc>
        <w:tc>
          <w:tcPr>
            <w:tcW w:w="6098" w:type="dxa"/>
          </w:tcPr>
          <w:p w:rsidR="002F116F" w:rsidRPr="004472FE" w:rsidRDefault="002F116F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</w:rPr>
              <w:t>заслуживает студент, освоивший знания, умения, компете</w:t>
            </w:r>
            <w:r w:rsidRPr="004472FE">
              <w:rPr>
                <w:rFonts w:ascii="Times New Roman" w:hAnsi="Times New Roman"/>
              </w:rPr>
              <w:t>н</w:t>
            </w:r>
            <w:r w:rsidRPr="004472FE">
              <w:rPr>
                <w:rFonts w:ascii="Times New Roman" w:hAnsi="Times New Roman"/>
              </w:rPr>
              <w:t>ции и теоретический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профессионал</w:t>
            </w:r>
            <w:r w:rsidRPr="004472FE">
              <w:rPr>
                <w:rFonts w:ascii="Times New Roman" w:hAnsi="Times New Roman"/>
              </w:rPr>
              <w:t>ь</w:t>
            </w:r>
            <w:r w:rsidRPr="004472FE">
              <w:rPr>
                <w:rFonts w:ascii="Times New Roman" w:hAnsi="Times New Roman"/>
              </w:rPr>
              <w:t>ного применения освоенных знаний сформированы.</w:t>
            </w:r>
          </w:p>
        </w:tc>
      </w:tr>
      <w:tr w:rsidR="002F116F" w:rsidRPr="004472FE" w:rsidTr="00672D0A">
        <w:tblPrEx>
          <w:tblLook w:val="01E0"/>
        </w:tblPrEx>
        <w:trPr>
          <w:jc w:val="center"/>
        </w:trPr>
        <w:tc>
          <w:tcPr>
            <w:tcW w:w="2131" w:type="dxa"/>
            <w:vAlign w:val="center"/>
          </w:tcPr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Средний  уровень «4»</w:t>
            </w:r>
          </w:p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(хорошо)</w:t>
            </w:r>
            <w:r w:rsidR="00672D0A" w:rsidRPr="004472FE">
              <w:rPr>
                <w:rFonts w:ascii="Times New Roman" w:hAnsi="Times New Roman"/>
              </w:rPr>
              <w:t xml:space="preserve"> / зачтено</w:t>
            </w:r>
          </w:p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2F116F" w:rsidRPr="004472FE" w:rsidRDefault="002F116F" w:rsidP="002A1293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70-84</w:t>
            </w:r>
          </w:p>
        </w:tc>
        <w:tc>
          <w:tcPr>
            <w:tcW w:w="6098" w:type="dxa"/>
          </w:tcPr>
          <w:p w:rsidR="002F116F" w:rsidRPr="004472FE" w:rsidRDefault="002F116F" w:rsidP="002A1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472FE">
              <w:rPr>
                <w:rFonts w:ascii="Times New Roman" w:hAnsi="Times New Roman"/>
                <w:spacing w:val="-1"/>
              </w:rPr>
              <w:t>заслуживает студент, практически полностью освоивший зн</w:t>
            </w:r>
            <w:r w:rsidRPr="004472FE">
              <w:rPr>
                <w:rFonts w:ascii="Times New Roman" w:hAnsi="Times New Roman"/>
                <w:spacing w:val="-1"/>
              </w:rPr>
              <w:t>а</w:t>
            </w:r>
            <w:r w:rsidRPr="004472FE">
              <w:rPr>
                <w:rFonts w:ascii="Times New Roman" w:hAnsi="Times New Roman"/>
                <w:spacing w:val="-1"/>
              </w:rPr>
              <w:t xml:space="preserve">ния, </w:t>
            </w:r>
            <w:r w:rsidRPr="004472FE">
              <w:rPr>
                <w:rFonts w:ascii="Times New Roman" w:hAnsi="Times New Roman"/>
              </w:rPr>
              <w:t>умения, компетенции и теоретический материал, уче</w:t>
            </w:r>
            <w:r w:rsidRPr="004472FE">
              <w:rPr>
                <w:rFonts w:ascii="Times New Roman" w:hAnsi="Times New Roman"/>
              </w:rPr>
              <w:t>б</w:t>
            </w:r>
            <w:r w:rsidRPr="004472FE">
              <w:rPr>
                <w:rFonts w:ascii="Times New Roman" w:hAnsi="Times New Roman"/>
              </w:rPr>
              <w:t>ные задания не оценены максимальным числом баллов, в о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новном сформировал практические навыки.</w:t>
            </w:r>
          </w:p>
        </w:tc>
      </w:tr>
      <w:tr w:rsidR="002F116F" w:rsidRPr="004472FE" w:rsidTr="00672D0A">
        <w:tblPrEx>
          <w:tblLook w:val="01E0"/>
        </w:tblPrEx>
        <w:trPr>
          <w:jc w:val="center"/>
        </w:trPr>
        <w:tc>
          <w:tcPr>
            <w:tcW w:w="2131" w:type="dxa"/>
            <w:vAlign w:val="center"/>
          </w:tcPr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Пороговый уровень «3» (удовлетвор</w:t>
            </w:r>
            <w:r w:rsidRPr="004472FE">
              <w:rPr>
                <w:rFonts w:ascii="Times New Roman" w:hAnsi="Times New Roman"/>
              </w:rPr>
              <w:t>и</w:t>
            </w:r>
            <w:r w:rsidRPr="004472FE">
              <w:rPr>
                <w:rFonts w:ascii="Times New Roman" w:hAnsi="Times New Roman"/>
              </w:rPr>
              <w:t>тельно)</w:t>
            </w:r>
            <w:r w:rsidR="00672D0A" w:rsidRPr="004472FE">
              <w:rPr>
                <w:rFonts w:ascii="Times New Roman" w:hAnsi="Times New Roman"/>
              </w:rPr>
              <w:t xml:space="preserve"> / зачтено</w:t>
            </w:r>
          </w:p>
          <w:p w:rsidR="002F116F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2F116F" w:rsidRPr="004472FE" w:rsidRDefault="002F116F" w:rsidP="002A1293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60-69</w:t>
            </w:r>
          </w:p>
        </w:tc>
        <w:tc>
          <w:tcPr>
            <w:tcW w:w="6098" w:type="dxa"/>
          </w:tcPr>
          <w:p w:rsidR="002F116F" w:rsidRPr="004472FE" w:rsidRDefault="002F116F" w:rsidP="002A1293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</w:rPr>
            </w:pPr>
            <w:r w:rsidRPr="004472FE">
              <w:rPr>
                <w:rFonts w:ascii="Times New Roman" w:hAnsi="Times New Roman"/>
              </w:rPr>
              <w:t>заслуживает студент, частично с пробелами освоивший зн</w:t>
            </w:r>
            <w:r w:rsidRPr="004472FE">
              <w:rPr>
                <w:rFonts w:ascii="Times New Roman" w:hAnsi="Times New Roman"/>
              </w:rPr>
              <w:t>а</w:t>
            </w:r>
            <w:r w:rsidRPr="004472FE">
              <w:rPr>
                <w:rFonts w:ascii="Times New Roman" w:hAnsi="Times New Roman"/>
              </w:rPr>
              <w:t>ния, умения, компетенции и теоретический материал, многие учебные задания либо не выполнил, либо они оценены чи</w:t>
            </w:r>
            <w:r w:rsidRPr="004472FE">
              <w:rPr>
                <w:rFonts w:ascii="Times New Roman" w:hAnsi="Times New Roman"/>
              </w:rPr>
              <w:t>с</w:t>
            </w:r>
            <w:r w:rsidRPr="004472FE">
              <w:rPr>
                <w:rFonts w:ascii="Times New Roman" w:hAnsi="Times New Roman"/>
              </w:rPr>
              <w:t>лом баллов близким к минимальному, некоторые практич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ские навыки не сформированы.</w:t>
            </w:r>
          </w:p>
        </w:tc>
      </w:tr>
      <w:tr w:rsidR="002F116F" w:rsidRPr="004472FE" w:rsidTr="00672D0A">
        <w:tblPrEx>
          <w:tblLook w:val="01E0"/>
        </w:tblPrEx>
        <w:trPr>
          <w:trHeight w:val="1162"/>
          <w:jc w:val="center"/>
        </w:trPr>
        <w:tc>
          <w:tcPr>
            <w:tcW w:w="2131" w:type="dxa"/>
            <w:vAlign w:val="center"/>
          </w:tcPr>
          <w:p w:rsidR="00672D0A" w:rsidRPr="004472FE" w:rsidRDefault="002F116F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Минимальный ур</w:t>
            </w:r>
            <w:r w:rsidRPr="004472FE">
              <w:rPr>
                <w:rFonts w:ascii="Times New Roman" w:hAnsi="Times New Roman"/>
              </w:rPr>
              <w:t>о</w:t>
            </w:r>
            <w:r w:rsidRPr="004472FE">
              <w:rPr>
                <w:rFonts w:ascii="Times New Roman" w:hAnsi="Times New Roman"/>
              </w:rPr>
              <w:t>вень «2» (не удо</w:t>
            </w:r>
            <w:r w:rsidRPr="004472FE">
              <w:rPr>
                <w:rFonts w:ascii="Times New Roman" w:hAnsi="Times New Roman"/>
              </w:rPr>
              <w:t>в</w:t>
            </w:r>
            <w:r w:rsidRPr="004472FE">
              <w:rPr>
                <w:rFonts w:ascii="Times New Roman" w:hAnsi="Times New Roman"/>
              </w:rPr>
              <w:t>летворительно)</w:t>
            </w:r>
            <w:r w:rsidR="00672D0A" w:rsidRPr="004472FE">
              <w:rPr>
                <w:rFonts w:ascii="Times New Roman" w:hAnsi="Times New Roman"/>
              </w:rPr>
              <w:t xml:space="preserve"> </w:t>
            </w:r>
          </w:p>
          <w:p w:rsidR="002F116F" w:rsidRPr="004472FE" w:rsidRDefault="00672D0A" w:rsidP="002A12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/ не зачтено</w:t>
            </w:r>
          </w:p>
        </w:tc>
        <w:tc>
          <w:tcPr>
            <w:tcW w:w="1417" w:type="dxa"/>
            <w:vAlign w:val="center"/>
          </w:tcPr>
          <w:p w:rsidR="002F116F" w:rsidRPr="004472FE" w:rsidRDefault="002F116F" w:rsidP="002A1293">
            <w:pPr>
              <w:spacing w:after="0" w:line="240" w:lineRule="auto"/>
              <w:ind w:left="-288" w:firstLine="288"/>
              <w:jc w:val="center"/>
              <w:rPr>
                <w:rFonts w:ascii="Times New Roman" w:hAnsi="Times New Roman"/>
              </w:rPr>
            </w:pPr>
            <w:r w:rsidRPr="004472FE">
              <w:rPr>
                <w:rFonts w:ascii="Times New Roman" w:hAnsi="Times New Roman"/>
              </w:rPr>
              <w:t>0-59</w:t>
            </w:r>
          </w:p>
        </w:tc>
        <w:tc>
          <w:tcPr>
            <w:tcW w:w="6098" w:type="dxa"/>
          </w:tcPr>
          <w:p w:rsidR="002F116F" w:rsidRPr="004472FE" w:rsidRDefault="002F116F" w:rsidP="002A1293">
            <w:pPr>
              <w:shd w:val="clear" w:color="auto" w:fill="FFFFFF"/>
              <w:tabs>
                <w:tab w:val="left" w:pos="806"/>
              </w:tabs>
              <w:spacing w:after="0" w:line="240" w:lineRule="auto"/>
              <w:ind w:right="10"/>
              <w:jc w:val="both"/>
              <w:rPr>
                <w:rFonts w:ascii="Times New Roman" w:hAnsi="Times New Roman"/>
                <w:spacing w:val="-1"/>
              </w:rPr>
            </w:pPr>
            <w:r w:rsidRPr="004472FE">
              <w:rPr>
                <w:rFonts w:ascii="Times New Roman" w:hAnsi="Times New Roman"/>
              </w:rPr>
              <w:t>заслуживает студент, не освоивший знания, умения, комп</w:t>
            </w:r>
            <w:r w:rsidRPr="004472FE">
              <w:rPr>
                <w:rFonts w:ascii="Times New Roman" w:hAnsi="Times New Roman"/>
              </w:rPr>
              <w:t>е</w:t>
            </w:r>
            <w:r w:rsidRPr="004472FE">
              <w:rPr>
                <w:rFonts w:ascii="Times New Roman" w:hAnsi="Times New Roman"/>
              </w:rPr>
              <w:t>тенции и теоретический материал, учебные задания не в</w:t>
            </w:r>
            <w:r w:rsidRPr="004472FE">
              <w:rPr>
                <w:rFonts w:ascii="Times New Roman" w:hAnsi="Times New Roman"/>
              </w:rPr>
              <w:t>ы</w:t>
            </w:r>
            <w:r w:rsidRPr="004472FE">
              <w:rPr>
                <w:rFonts w:ascii="Times New Roman" w:hAnsi="Times New Roman"/>
              </w:rPr>
              <w:t>полнил, практические навыки не сформированы.</w:t>
            </w:r>
          </w:p>
        </w:tc>
      </w:tr>
    </w:tbl>
    <w:p w:rsidR="00DD043E" w:rsidRPr="002A1293" w:rsidRDefault="00DD043E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D29BE" w:rsidRPr="002A1293" w:rsidRDefault="00A4441D" w:rsidP="002A12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 xml:space="preserve">7.4. </w:t>
      </w:r>
      <w:r w:rsidR="006D29BE" w:rsidRPr="002A1293">
        <w:rPr>
          <w:rFonts w:ascii="Times New Roman" w:hAnsi="Times New Roman"/>
          <w:b/>
          <w:sz w:val="24"/>
          <w:szCs w:val="24"/>
        </w:rPr>
        <w:t>Контрольные задания или иные материалы, необходимые для оценки р</w:t>
      </w:r>
      <w:r w:rsidR="006D29BE" w:rsidRPr="002A1293">
        <w:rPr>
          <w:rFonts w:ascii="Times New Roman" w:hAnsi="Times New Roman"/>
          <w:b/>
          <w:sz w:val="24"/>
          <w:szCs w:val="24"/>
        </w:rPr>
        <w:t>е</w:t>
      </w:r>
      <w:r w:rsidR="006D29BE" w:rsidRPr="002A1293">
        <w:rPr>
          <w:rFonts w:ascii="Times New Roman" w:hAnsi="Times New Roman"/>
          <w:b/>
          <w:sz w:val="24"/>
          <w:szCs w:val="24"/>
        </w:rPr>
        <w:t>зультатов освоения индикаторов достижений компетенций ИД-1</w:t>
      </w:r>
      <w:r w:rsidR="00D4299F" w:rsidRPr="002A1293">
        <w:rPr>
          <w:rFonts w:ascii="Times New Roman" w:hAnsi="Times New Roman"/>
          <w:b/>
          <w:sz w:val="24"/>
          <w:szCs w:val="24"/>
          <w:vertAlign w:val="subscript"/>
        </w:rPr>
        <w:t>ОП</w:t>
      </w:r>
      <w:r w:rsidR="006D29BE" w:rsidRPr="002A1293">
        <w:rPr>
          <w:rFonts w:ascii="Times New Roman" w:hAnsi="Times New Roman"/>
          <w:b/>
          <w:sz w:val="24"/>
          <w:szCs w:val="24"/>
          <w:vertAlign w:val="subscript"/>
        </w:rPr>
        <w:t>К-1,</w:t>
      </w:r>
      <w:r w:rsidR="006D29BE" w:rsidRPr="002A1293">
        <w:rPr>
          <w:rFonts w:ascii="Times New Roman" w:hAnsi="Times New Roman"/>
          <w:b/>
          <w:sz w:val="24"/>
          <w:szCs w:val="24"/>
        </w:rPr>
        <w:t xml:space="preserve"> </w:t>
      </w:r>
      <w:r w:rsidR="00D4299F" w:rsidRPr="002A1293">
        <w:rPr>
          <w:rFonts w:ascii="Times New Roman" w:hAnsi="Times New Roman"/>
          <w:b/>
          <w:sz w:val="24"/>
          <w:szCs w:val="24"/>
        </w:rPr>
        <w:t xml:space="preserve">ИД-2 </w:t>
      </w:r>
      <w:r w:rsidR="00A56E79">
        <w:rPr>
          <w:rFonts w:ascii="Times New Roman" w:hAnsi="Times New Roman"/>
          <w:b/>
          <w:sz w:val="24"/>
          <w:szCs w:val="24"/>
          <w:vertAlign w:val="subscript"/>
        </w:rPr>
        <w:t>ОПК-5</w:t>
      </w:r>
      <w:r w:rsidR="00D4299F" w:rsidRPr="002A1293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D4299F" w:rsidRPr="002A1293">
        <w:rPr>
          <w:rFonts w:ascii="Times New Roman" w:hAnsi="Times New Roman"/>
          <w:b/>
          <w:sz w:val="24"/>
          <w:szCs w:val="24"/>
        </w:rPr>
        <w:t>,</w:t>
      </w:r>
      <w:r w:rsidR="00D4299F" w:rsidRPr="002A1293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6D29BE" w:rsidRPr="002A1293">
        <w:rPr>
          <w:rFonts w:ascii="Times New Roman" w:hAnsi="Times New Roman"/>
          <w:b/>
          <w:sz w:val="24"/>
          <w:szCs w:val="24"/>
        </w:rPr>
        <w:t>в процессе освоения образовательной программы</w:t>
      </w:r>
    </w:p>
    <w:p w:rsidR="00A4441D" w:rsidRPr="002A1293" w:rsidRDefault="00D92F2F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7.4.1</w:t>
      </w:r>
      <w:r w:rsidR="00A4441D" w:rsidRPr="002A1293">
        <w:rPr>
          <w:rFonts w:ascii="Times New Roman" w:hAnsi="Times New Roman"/>
          <w:b/>
          <w:sz w:val="24"/>
          <w:szCs w:val="24"/>
        </w:rPr>
        <w:t>. Тесты для текущего и промежуточного  контроля знаний обучающихся</w:t>
      </w:r>
    </w:p>
    <w:p w:rsidR="00A4441D" w:rsidRPr="002A1293" w:rsidRDefault="00A4441D" w:rsidP="002A1293">
      <w:pPr>
        <w:spacing w:after="0" w:line="240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1.Пластиды, встречающиеся только в растительной клетке: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1.Диктиосомы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2.Хлоропласты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 Лизосомы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4.Хромопласты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5.Лейкопласты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2.Ядро в растительной клетке располагается: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1.В центре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2.Около клеточных стенок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3.Почти в центре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4.Всегда в углу клетки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5.Внутри вакуоли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3.Ткани подразделяются  на: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 xml:space="preserve">1.Простые 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2.Сложные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3.Полусложные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4.Постоянные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5.Образовательные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4.С учетом положения в теле растения ткани делят  на: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1.Верхушечные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2.Вставочные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3.Боковые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4.Первичные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5.Вторичные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5.К образовательным тканям относятся: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1.Покровные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2.Меристемы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lastRenderedPageBreak/>
        <w:t>3.Проводящие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4.Выделительные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6.Образовательные ткани (меристемы) обладают способностью: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1.К активному делению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2.К образованию новых клеток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3.Занимать ничтожный объем в теле растения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4.Формировать другие ткани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7.Устьица состоит из: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1.Двух замыкающих клеток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2.Побочных клеток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3.Воздушной полости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4.Стереид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8.По ксилеме передвигаются: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1.Вода и растворенные в ней минеральные вещества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2.Смолы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3.Органические вещества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4.Кликоген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9.Структурными компонентами флоэмы являются: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1.Ситовидные клетки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2.Ситовидные трубки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3.Феллема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4.Сердцевинные лучи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 xml:space="preserve">10.Механические ткани выполняют следующие функции: 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1.Проводят воду и растворенные минеральные вещества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2.Проводят органические вещества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3.Придают прочность органам растения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4.Обеспечивают сопротивление силе тяжести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11.К механическим тканям относятся: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1.Колленхима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2.Паренхима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3.Флоэма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4.Ксилема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12.Пластинчатая колленхима: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1.Имеет радиальные утолщенные  стенки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2.Имеет  тангентальные  утолщенные стенки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3.Может образовывать систему межклеточников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4.Часто образует в стебле травянистых  растений  сплошное кольцо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13.Клетки склеренхимы имеют: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1.Равномерно утолщенные стенки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2.Неравномерно утолщенные стенки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3.Одревесневшие  стенки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4.Клетки с небольшой полостью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14.К склереидам  относятся: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1.Каменистые клетки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2.Клетки  лубяной  паренхимы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3.Клетки древесной паренхимы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4.Клетки флоэмы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15.У суккулентов запасающая паренхима выполняют функцию: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1.Запаса воды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2.Запаса органических веществ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3.Запаса эфирных масел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4.Запаса пигментов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lastRenderedPageBreak/>
        <w:t>16.К внутренним выделительным  структурам относятся: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 xml:space="preserve">1.Схизогенные вместилища 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2.Гидатоды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3.Млечники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4.Осмофоры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17.К наружным выделительным структурам относятся: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1.Гидатоды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2.Нектарники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3.Осмофоры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4.Перецикл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18.Части тела  растений, выполняющие функции питания и обмена веществ, наз</w:t>
      </w:r>
      <w:r w:rsidRPr="002A1293">
        <w:rPr>
          <w:rFonts w:ascii="Times New Roman" w:hAnsi="Times New Roman" w:cs="Times New Roman"/>
          <w:b/>
          <w:sz w:val="24"/>
          <w:szCs w:val="24"/>
        </w:rPr>
        <w:t>ы</w:t>
      </w:r>
      <w:r w:rsidRPr="002A1293">
        <w:rPr>
          <w:rFonts w:ascii="Times New Roman" w:hAnsi="Times New Roman" w:cs="Times New Roman"/>
          <w:b/>
          <w:sz w:val="24"/>
          <w:szCs w:val="24"/>
        </w:rPr>
        <w:t>ваются: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 xml:space="preserve">1.генеративные 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 xml:space="preserve">2.сифональные 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 xml:space="preserve">3.вегетативные 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4.сифонокладиальные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19.К вегетативным органам относятся: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1.цветок, плод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2.корень, стебель, лист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3.лепестки и тычинки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4.чашелистики и пестики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20.Конус нарастания корня защищен: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1.зоной роста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2.зоной всасывания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3.корневым чехликом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4.зоной проведения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21.Основными функциями корня являются: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1.поглощение органических веществ из почвы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2.транспирация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3.осуществление фотосинтеза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4.поглощение из субстрата воды и растворов минеральных солей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22.Бактериальныме клубеньки на корнях бобовых способны служить в качестве: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1.органов, защищающих растение от болезнетворных бактерий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2.дополнительного источника химически связанного азота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3.органов, увеличивающих ассимиляционную поверхность  тела растения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4.органов вегетативного размножения растений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23.Совокупность  стебля, листьев и почек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1.побег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2.вегетативная ось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3.генеративная ось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4.ортостиха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24.Осевая часть побега носит название: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1.стебель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2.корень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3.лист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4.корневища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25.В типичном случае лист выполняет следующие функции: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1.закладки цветочных почек и плодоношения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2.заякоривания растения в почве и выведения избытка органических веществ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3.фотосинтеза, транспирации и газообмена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4.осуществление полового размножения с оплодотворением и партеногенезом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26.Основными частями листа, закладывающимися в почке, является: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lastRenderedPageBreak/>
        <w:t>1.листовая пластинка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2.черешок и прилистники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3.черенок и базипетальная подушечка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4.корнеродная меристема и интеркалярные стаминодии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27.Листорасположение, при котором в каждом узле находится по одному листу, н</w:t>
      </w:r>
      <w:r w:rsidRPr="002A1293">
        <w:rPr>
          <w:rFonts w:ascii="Times New Roman" w:hAnsi="Times New Roman" w:cs="Times New Roman"/>
          <w:b/>
          <w:sz w:val="24"/>
          <w:szCs w:val="24"/>
        </w:rPr>
        <w:t>а</w:t>
      </w:r>
      <w:r w:rsidRPr="002A1293">
        <w:rPr>
          <w:rFonts w:ascii="Times New Roman" w:hAnsi="Times New Roman" w:cs="Times New Roman"/>
          <w:b/>
          <w:sz w:val="24"/>
          <w:szCs w:val="24"/>
        </w:rPr>
        <w:t>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1.спиральное (очередное)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2.мутовчатое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3.супротивное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4.многорядное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28.Листорасположение, при котором в каждом узле находятся более двух листьев,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1.спиральное (очередное)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2.мутовчатое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3.супротивное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4.многорядное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29.Листорасположение, при котором в каждом узле находится два листа,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1.спиральное (очередное)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2.мутовчатое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3.супротивное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4.многорядное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30.Тройчатосложным называется лист, состоящий из: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1.трёх листочков, прикрепляющихся к общему черешку в одной точке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 трёх листочков, прикрепляющихся к общему черешку в разных точках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3.листочков, прикрепляющихся группами по три к общему черешку в одной точке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 листочков, прикрепляющихся группами по три к общему черешку в разных точках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31.Если глубина надреза листовой пластинки более ¼  и менее половины ширины полупластинки, лист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1.лопастной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2.раздельный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3.рассеченный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4.выемчатый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32.Если глубина надреза листовой пластинки более половины  ширины полупл</w:t>
      </w:r>
      <w:r w:rsidRPr="002A1293">
        <w:rPr>
          <w:rFonts w:ascii="Times New Roman" w:hAnsi="Times New Roman" w:cs="Times New Roman"/>
          <w:b/>
          <w:sz w:val="24"/>
          <w:szCs w:val="24"/>
        </w:rPr>
        <w:t>а</w:t>
      </w:r>
      <w:r w:rsidRPr="002A1293">
        <w:rPr>
          <w:rFonts w:ascii="Times New Roman" w:hAnsi="Times New Roman" w:cs="Times New Roman"/>
          <w:b/>
          <w:sz w:val="24"/>
          <w:szCs w:val="24"/>
        </w:rPr>
        <w:t>стинки, лист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1.лопастной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2.раздельный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3.рассеченный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4.выемчатый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33.Цветок является органом  покрытосеменных растений, осуществляющий ра</w:t>
      </w:r>
      <w:r w:rsidRPr="002A1293">
        <w:rPr>
          <w:rFonts w:ascii="Times New Roman" w:hAnsi="Times New Roman" w:cs="Times New Roman"/>
          <w:b/>
          <w:sz w:val="24"/>
          <w:szCs w:val="24"/>
        </w:rPr>
        <w:t>з</w:t>
      </w:r>
      <w:r w:rsidRPr="002A1293">
        <w:rPr>
          <w:rFonts w:ascii="Times New Roman" w:hAnsi="Times New Roman" w:cs="Times New Roman"/>
          <w:b/>
          <w:sz w:val="24"/>
          <w:szCs w:val="24"/>
        </w:rPr>
        <w:t>множение: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1.вегетативное и половое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2.вегетативное и собственно бесполое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3.собственно бесполое и половое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 с помощью спор и гамет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34.Какие органы несет цветоложе цветка: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 xml:space="preserve">1.только листочки околоцветника 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2.листочки околоцветника, тычинки и пестик (пестики)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3.семенные чешуи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4.видоизмененный и невидоизмененный кроющие листья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35.Принципиальное отличие цветка от шишки голосеменных состоит в том, что: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1.семязачатки находятся внутри завязи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2.пыльца при опылении попадает непосредственно на семязачаток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lastRenderedPageBreak/>
        <w:t>3.семязачатки лежат открыто на семенных  чешуях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4.пыльца при опылении попадает на рыльце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36.По наличию тычинок и пестиков цветки классифицируются на: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1.однодомные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2.обоеполые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3.однополые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4.двудомные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37.Цветок называется правильным (актиноморфным), если через его ось можно провести: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1.оду плоскость симметрии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2.ортостиху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3.основную генетическую спираль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4.две  и  более  плоскостей симметрии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38.Цветок называется неправильным (зигоморфным), если через его ось можно пр</w:t>
      </w:r>
      <w:r w:rsidRPr="002A1293">
        <w:rPr>
          <w:rFonts w:ascii="Times New Roman" w:hAnsi="Times New Roman" w:cs="Times New Roman"/>
          <w:b/>
          <w:sz w:val="24"/>
          <w:szCs w:val="24"/>
        </w:rPr>
        <w:t>о</w:t>
      </w:r>
      <w:r w:rsidRPr="002A1293">
        <w:rPr>
          <w:rFonts w:ascii="Times New Roman" w:hAnsi="Times New Roman" w:cs="Times New Roman"/>
          <w:b/>
          <w:sz w:val="24"/>
          <w:szCs w:val="24"/>
        </w:rPr>
        <w:t>вести: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1.оду плоскость симметрии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2.ортостиху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3.основную генетическую спираль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4.две  и  более  плоскостей симметрии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39.Андроцейн – это совокупность: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1.плодолистников одного цветка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2.чашелистников одного цветка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3.лепестков одного цветка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4.тычинок одного цветка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40.Гинецей – это совокупность: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1.плодолистников одного цветка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2.чашелистников одного цветка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3.лепестков одного цветка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4.тычинок одного цветка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41.Наиболее важная часть пестика, несущая семязачатки,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1.завязь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2.столбик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3.рыльце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4.тычиночная нить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42.Гиницей, состоящий из одного плодолистика,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1.апокарпый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2.паракарпый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3.монокарпый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4.лизикарпый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43.Гиницей, состоящий из нескольких свободных (несросшихся) простых пестиков,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1.апокарпый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2.паракарпый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3.монокарпый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4.лизикарпый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2A1293">
        <w:rPr>
          <w:rFonts w:ascii="Times New Roman" w:hAnsi="Times New Roman" w:cs="Times New Roman"/>
          <w:b/>
          <w:sz w:val="24"/>
          <w:szCs w:val="24"/>
        </w:rPr>
        <w:t>44.Гиницей, образованный при срастании нескольких плодолистиков, называется: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1.монокарпый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2.апокарпый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3.ценокарпный</w:t>
      </w:r>
    </w:p>
    <w:p w:rsidR="00A4441D" w:rsidRPr="002A1293" w:rsidRDefault="00A4441D" w:rsidP="002A1293">
      <w:pPr>
        <w:pStyle w:val="af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4.брахиокарпный</w:t>
      </w:r>
    </w:p>
    <w:p w:rsidR="004472FE" w:rsidRDefault="004472FE" w:rsidP="002A129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4472FE" w:rsidRDefault="004472FE" w:rsidP="002A129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A4441D" w:rsidRPr="002A1293" w:rsidRDefault="00D92F2F" w:rsidP="002A129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lastRenderedPageBreak/>
        <w:t>7.4.2</w:t>
      </w:r>
      <w:r w:rsidR="00A4441D" w:rsidRPr="002A1293">
        <w:rPr>
          <w:rFonts w:ascii="Times New Roman" w:hAnsi="Times New Roman"/>
          <w:b/>
          <w:sz w:val="24"/>
          <w:szCs w:val="24"/>
        </w:rPr>
        <w:t>. Задания для подготовки к бал</w:t>
      </w:r>
      <w:r w:rsidR="004137EE" w:rsidRPr="002A1293">
        <w:rPr>
          <w:rFonts w:ascii="Times New Roman" w:hAnsi="Times New Roman"/>
          <w:b/>
          <w:sz w:val="24"/>
          <w:szCs w:val="24"/>
        </w:rPr>
        <w:t>л</w:t>
      </w:r>
      <w:r w:rsidR="00A4441D" w:rsidRPr="002A1293">
        <w:rPr>
          <w:rFonts w:ascii="Times New Roman" w:hAnsi="Times New Roman"/>
          <w:b/>
          <w:sz w:val="24"/>
          <w:szCs w:val="24"/>
        </w:rPr>
        <w:t>ьно-рейтинговым</w:t>
      </w:r>
    </w:p>
    <w:p w:rsidR="00A4441D" w:rsidRPr="002A1293" w:rsidRDefault="00A4441D" w:rsidP="002A12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контрольным мероприятиям</w:t>
      </w:r>
    </w:p>
    <w:p w:rsidR="00DD043E" w:rsidRPr="002A1293" w:rsidRDefault="004472FE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A1293">
        <w:rPr>
          <w:rFonts w:ascii="Times New Roman" w:hAnsi="Times New Roman"/>
          <w:b/>
          <w:sz w:val="24"/>
          <w:szCs w:val="24"/>
        </w:rPr>
        <w:t xml:space="preserve">семестр </w:t>
      </w:r>
    </w:p>
    <w:p w:rsidR="00A4441D" w:rsidRPr="002A1293" w:rsidRDefault="00A4441D" w:rsidP="002A12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1-ый рейтинг контроль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Ботаника – наука о растениях, научная основа агрономии. Разделы ботаники и экол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>гии растений.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Структурно – функциональные уровни организации жизни. Экосистема и её комп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>ненты. Автотрофные и гетеротрофные организмы.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Основные особенности растительных клеток. Формы и величина клеток.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Структура цитоплазмы. Строение и свойства биологических мембран.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Пластиды как органеллы, специфические для зелёных растений.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Строение и функции митохондрий и рибосом,  эндоплазматической сети, аппарата Гольджи, лизосом.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Ядро, его строение, физико-химические особенности. Функции ядра.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 Типы деления клетки. Амитоз. Митоз, Мейоз, их биологическая сущность. Типы хр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>мосомных наборов клетки.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Клеточная стенка, ее строение и химический состав. Мацерация.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Клеточный сок как производные протопласта, его химический состав.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Запасные питательные вещества растений, их состав, локализация в клетке, тканях и органах.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Белки, жиры,углеводы, их химический состав и локализация в клетке.</w:t>
      </w:r>
    </w:p>
    <w:p w:rsidR="00A4441D" w:rsidRPr="002A1293" w:rsidRDefault="00A4441D" w:rsidP="002A1293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Физиологически активные вещества клетки: ферменты,  и т.д.</w:t>
      </w:r>
    </w:p>
    <w:p w:rsidR="00A4441D" w:rsidRPr="002A1293" w:rsidRDefault="00A4441D" w:rsidP="002A1293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2-ой рейтинг контроль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Вегетативные органы. Общие закономерности их строения: полярность и т. д.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Строение семени однодольных и двудольных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Корень и корневая система, их типы и функция.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Специализация и метаморфозы корней. Морфология  корнеплодов.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Побег и его части. Строение и типы почек.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Типы ветвления побегов и кущения злаков. Метаморфозы побега и стебля.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Морфологическая классификация жизненных форм растений.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Лист, его части и функции. Жилкование и классификация листьев.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Классификация простых цельных листьев. Признаки классификации простых изр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занных листьев.</w:t>
      </w:r>
    </w:p>
    <w:p w:rsidR="00A4441D" w:rsidRPr="002A1293" w:rsidRDefault="00A4441D" w:rsidP="002A1293">
      <w:pPr>
        <w:pStyle w:val="afe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Сложные листья их классификация. Формации листьев. Гетерофиллия. Листопад. М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таморфозы листа.</w:t>
      </w:r>
    </w:p>
    <w:p w:rsidR="00A4441D" w:rsidRPr="002A1293" w:rsidRDefault="00A4441D" w:rsidP="002A1293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3-ий рейтинг контроль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Способы размножения растений (Вегетативное размножение, бесполое размножение. Половое размножение).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Чередование поколений и смена ядерных фаз в цикле развития высших растений.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Теория происхождения цветка. Строение  и формулы цветков.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Андроцей и его типы. Строение тычинки и пыльника. Микроспорогенез и развитие пыльцы.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Гинецей, классификация гинецеев. Строение пестика.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Строение  и типы семязачатков. Мегаспорогенез и развитие зародышевого мешка.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Соцветия, их значение, строение и классификация.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Сущность двойного оплодотворения. Развитие и строение семени.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Развитие и строение плода. Плоды простые  и сборные. Соплодия.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Морфологическая классификация плодов.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Условия для прорастания семян, строение проростков Покой семян, сохранение всх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>жести. Надземное и подземное прорастание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Понятие о тканях. Их классификация. 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Образовательные ткани (меристемы). Функции, цитологические особенности.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lastRenderedPageBreak/>
        <w:t>Основные ткани, их функции и особенности строения.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Покровные ткани: эпидермис, перидерма и корка. Образование, строение и функции.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Механические ткани, особенности строения и функции.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Проводящие ткани. Строение и онтогенез трахеальных элементов. Ситовидные эл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менты, их строение, онтогенез и функция. Тиллы, Каллёза.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Проводящие комплексы – ксилема и флоэма, их гистологический состав. Типы пров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>дящих пучков.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Выделительные  ткани, их типы и функция.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Зоны растущего корня. Первичное строение корня (ирис).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Вторичное строение корня (тыква).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Специализация и метаморфозы корней. Анатомия корнеплодов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Первичное строение стебля однодольного растения (кукуруза)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Вторичное строение стебля двудольных трав: и деревьев (подсолнечник, липа) и т.д.</w:t>
      </w:r>
    </w:p>
    <w:p w:rsidR="00546EEA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Микроскопическое строение листа двудольных (камелии).</w:t>
      </w:r>
    </w:p>
    <w:p w:rsidR="00A4441D" w:rsidRPr="002A1293" w:rsidRDefault="00546EEA" w:rsidP="002A1293">
      <w:pPr>
        <w:pStyle w:val="afe"/>
        <w:numPr>
          <w:ilvl w:val="0"/>
          <w:numId w:val="27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Микроскопическое строение листа однодольных растений (кукуруза).</w:t>
      </w:r>
    </w:p>
    <w:p w:rsidR="00DD043E" w:rsidRPr="002A1293" w:rsidRDefault="004472FE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семестр </w:t>
      </w:r>
    </w:p>
    <w:p w:rsidR="00DD043E" w:rsidRPr="002A1293" w:rsidRDefault="00DD043E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1-ый рейтинг контроль</w:t>
      </w:r>
    </w:p>
    <w:p w:rsidR="00546EEA" w:rsidRPr="002A1293" w:rsidRDefault="00546EEA" w:rsidP="002A1293">
      <w:pPr>
        <w:pStyle w:val="afe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Систематика, её задачи и методы. Таксономические единицы. Бинарная номенклат</w:t>
      </w:r>
      <w:r w:rsidRPr="002A1293">
        <w:rPr>
          <w:rFonts w:ascii="Times New Roman" w:hAnsi="Times New Roman"/>
          <w:sz w:val="24"/>
          <w:szCs w:val="24"/>
        </w:rPr>
        <w:t>у</w:t>
      </w:r>
      <w:r w:rsidRPr="002A1293">
        <w:rPr>
          <w:rFonts w:ascii="Times New Roman" w:hAnsi="Times New Roman"/>
          <w:sz w:val="24"/>
          <w:szCs w:val="24"/>
        </w:rPr>
        <w:t>ра.</w:t>
      </w:r>
    </w:p>
    <w:p w:rsidR="00546EEA" w:rsidRPr="002A1293" w:rsidRDefault="00546EEA" w:rsidP="002A1293">
      <w:pPr>
        <w:pStyle w:val="afe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Общая характеристика и классификация низших,</w:t>
      </w:r>
    </w:p>
    <w:p w:rsidR="00546EEA" w:rsidRPr="002A1293" w:rsidRDefault="00546EEA" w:rsidP="002A1293">
      <w:pPr>
        <w:pStyle w:val="afe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Общая характеристика отдела Бактерии. Значение в природе и деятельности человека.</w:t>
      </w:r>
    </w:p>
    <w:p w:rsidR="00546EEA" w:rsidRPr="002A1293" w:rsidRDefault="00546EEA" w:rsidP="002A1293">
      <w:pPr>
        <w:pStyle w:val="afe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Общая характеристика отдела Грибы, их строение, размножение и значение.</w:t>
      </w:r>
    </w:p>
    <w:p w:rsidR="00546EEA" w:rsidRPr="002A1293" w:rsidRDefault="00546EEA" w:rsidP="002A1293">
      <w:pPr>
        <w:pStyle w:val="afe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Отдел Лишайники. Особенности строения и размножения. Роль в природе,  использ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>вание человеком.</w:t>
      </w:r>
    </w:p>
    <w:p w:rsidR="00546EEA" w:rsidRPr="002A1293" w:rsidRDefault="00546EEA" w:rsidP="002A1293">
      <w:pPr>
        <w:pStyle w:val="afe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. Общая характеристика и классификация  отдела Водоросли.  </w:t>
      </w:r>
    </w:p>
    <w:p w:rsidR="00546EEA" w:rsidRPr="002A1293" w:rsidRDefault="00546EEA" w:rsidP="002A12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2-ый рейтинг контроль</w:t>
      </w:r>
    </w:p>
    <w:p w:rsidR="00546EEA" w:rsidRPr="002A1293" w:rsidRDefault="00546EEA" w:rsidP="002A1293">
      <w:pPr>
        <w:pStyle w:val="afe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Общая характеристика и классификация высших растений. Гаметофит и спорофит.</w:t>
      </w:r>
    </w:p>
    <w:p w:rsidR="00546EEA" w:rsidRPr="002A1293" w:rsidRDefault="00546EEA" w:rsidP="002A1293">
      <w:pPr>
        <w:pStyle w:val="afe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Отдел Моховидные. Цикл развития кукушкина льна.</w:t>
      </w:r>
    </w:p>
    <w:p w:rsidR="00546EEA" w:rsidRPr="002A1293" w:rsidRDefault="00546EEA" w:rsidP="002A1293">
      <w:pPr>
        <w:pStyle w:val="afe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Отдел Плауновидные. Цикл развития плауна булавовидного и селагинеллы.</w:t>
      </w:r>
    </w:p>
    <w:p w:rsidR="00546EEA" w:rsidRPr="002A1293" w:rsidRDefault="00546EEA" w:rsidP="002A1293">
      <w:pPr>
        <w:pStyle w:val="afe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Отдел Хвощевидные. Цикл развития хвоща полевого.</w:t>
      </w:r>
    </w:p>
    <w:p w:rsidR="00546EEA" w:rsidRPr="002A1293" w:rsidRDefault="00546EEA" w:rsidP="002A1293">
      <w:pPr>
        <w:pStyle w:val="afe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Отдел Папоротниковидные. Цикл развития папоротника – щитовника мужского.</w:t>
      </w:r>
    </w:p>
    <w:p w:rsidR="00546EEA" w:rsidRPr="002A1293" w:rsidRDefault="00546EEA" w:rsidP="002A1293">
      <w:pPr>
        <w:pStyle w:val="afe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Отдел Голосеменные. Общая характеристика и классификация. Цикл развития сосны обыкновенной.</w:t>
      </w:r>
    </w:p>
    <w:p w:rsidR="00546EEA" w:rsidRPr="002A1293" w:rsidRDefault="00546EEA" w:rsidP="002A12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3-ый рейтинг контроль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Характерные признаки классов двудольных и однодольных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.Ботаническая характеристика и значение представителей семейства  Лютиковые.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Гречишные.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Капустные (Кр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стоцветные).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Молочайные.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Бобовые (М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>тыльковые).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Сельдерейные (Зонтичные)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Бурачниковые.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Норичниковые.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Яснотковые (Г</w:t>
      </w:r>
      <w:r w:rsidRPr="002A1293">
        <w:rPr>
          <w:rFonts w:ascii="Times New Roman" w:hAnsi="Times New Roman"/>
          <w:sz w:val="24"/>
          <w:szCs w:val="24"/>
        </w:rPr>
        <w:t>у</w:t>
      </w:r>
      <w:r w:rsidRPr="002A1293">
        <w:rPr>
          <w:rFonts w:ascii="Times New Roman" w:hAnsi="Times New Roman"/>
          <w:sz w:val="24"/>
          <w:szCs w:val="24"/>
        </w:rPr>
        <w:t>боцветные)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Астровые (Сло</w:t>
      </w:r>
      <w:r w:rsidRPr="002A1293">
        <w:rPr>
          <w:rFonts w:ascii="Times New Roman" w:hAnsi="Times New Roman"/>
          <w:sz w:val="24"/>
          <w:szCs w:val="24"/>
        </w:rPr>
        <w:t>ж</w:t>
      </w:r>
      <w:r w:rsidRPr="002A1293">
        <w:rPr>
          <w:rFonts w:ascii="Times New Roman" w:hAnsi="Times New Roman"/>
          <w:sz w:val="24"/>
          <w:szCs w:val="24"/>
        </w:rPr>
        <w:t>ноцветные).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Лилейные.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Ботаническая характеристика и значение представителей семейства Осоковые.</w:t>
      </w:r>
    </w:p>
    <w:p w:rsidR="00546EEA" w:rsidRPr="002A1293" w:rsidRDefault="00546EEA" w:rsidP="002A1293">
      <w:pPr>
        <w:pStyle w:val="afe"/>
        <w:numPr>
          <w:ilvl w:val="0"/>
          <w:numId w:val="2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lastRenderedPageBreak/>
        <w:t>Ботаническая характеристика и значение представителей семейства Мятликовые (Зл</w:t>
      </w:r>
      <w:r w:rsidRPr="002A1293">
        <w:rPr>
          <w:rFonts w:ascii="Times New Roman" w:hAnsi="Times New Roman"/>
          <w:sz w:val="24"/>
          <w:szCs w:val="24"/>
        </w:rPr>
        <w:t>а</w:t>
      </w:r>
      <w:r w:rsidRPr="002A1293">
        <w:rPr>
          <w:rFonts w:ascii="Times New Roman" w:hAnsi="Times New Roman"/>
          <w:sz w:val="24"/>
          <w:szCs w:val="24"/>
        </w:rPr>
        <w:t>ки).</w:t>
      </w:r>
    </w:p>
    <w:p w:rsidR="00DD043E" w:rsidRPr="002A1293" w:rsidRDefault="00DD043E" w:rsidP="002A12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0CD5" w:rsidRPr="002A1293" w:rsidRDefault="00D92F2F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7.4.3</w:t>
      </w:r>
      <w:r w:rsidR="00A4441D" w:rsidRPr="002A1293">
        <w:rPr>
          <w:rFonts w:ascii="Times New Roman" w:hAnsi="Times New Roman"/>
          <w:b/>
          <w:sz w:val="24"/>
          <w:szCs w:val="24"/>
        </w:rPr>
        <w:t>.</w:t>
      </w:r>
      <w:r w:rsidR="00660CD5" w:rsidRPr="002A1293">
        <w:rPr>
          <w:rFonts w:ascii="Times New Roman" w:hAnsi="Times New Roman"/>
          <w:b/>
          <w:sz w:val="24"/>
          <w:szCs w:val="24"/>
        </w:rPr>
        <w:t xml:space="preserve"> Перечень вопросов выносимых на промежуточную аттестацию на зачет</w:t>
      </w:r>
    </w:p>
    <w:p w:rsidR="00660CD5" w:rsidRPr="002A1293" w:rsidRDefault="00660CD5" w:rsidP="002A1293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 xml:space="preserve">по дисциплине </w:t>
      </w:r>
    </w:p>
    <w:p w:rsidR="00660CD5" w:rsidRPr="002A1293" w:rsidRDefault="00660CD5" w:rsidP="002A1293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История развития ботаники как науки</w:t>
      </w:r>
    </w:p>
    <w:p w:rsidR="00660CD5" w:rsidRPr="002A1293" w:rsidRDefault="00660CD5" w:rsidP="002A1293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Разделы ботаники</w:t>
      </w:r>
    </w:p>
    <w:p w:rsidR="00660CD5" w:rsidRPr="002A1293" w:rsidRDefault="00660CD5" w:rsidP="002A1293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Связь ботаники с другими науками, ее значение для агрономии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История открытия клетки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Определение клетки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Компоненты растительной клетки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Цитоплазма, ее химический состав и физическое состояние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Характеристика органелл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Вакуоли и клеточный сок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Понятие о тканях, их происхождение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Определение тканей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Классификация растительных тканей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Структура, функции и положение тканей в органах растений 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Понятие о вегетативных органах, их появление в филогенезе. Закономерности строения: полярность, метамерия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Корень и его функции. Виды корней по происхождению. Зоны корня. Корневые системы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Побег и его части. Типы ветвления. Почки.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Лист и его части; функции. Сложные листья.</w:t>
      </w:r>
    </w:p>
    <w:p w:rsidR="00660CD5" w:rsidRPr="002A1293" w:rsidRDefault="00660CD5" w:rsidP="002A1293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2. Корнеплоды и корнеклубни как метаморфозы корня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Определение цветка. Части цветка, их функции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Типы околоцветников: двойной, простой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Соцветия: определение, классификация, биологическая роль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Виды моноподиальных и симподиальных соцветий.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Образование плодов и семян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Классификация плодов, их характеристика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Особенности строения семян у двудольных и однодольных растений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Способы размножения растений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Особенности вегетативного, бесполого и полового размножения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Биологическая роль разных видов размножения</w:t>
      </w:r>
    </w:p>
    <w:p w:rsidR="00660CD5" w:rsidRPr="002A1293" w:rsidRDefault="00660CD5" w:rsidP="002A12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Понятие о жизненном цикле развития</w:t>
      </w:r>
    </w:p>
    <w:p w:rsidR="00660CD5" w:rsidRPr="002A1293" w:rsidRDefault="00660CD5" w:rsidP="00191B4E">
      <w:pPr>
        <w:tabs>
          <w:tab w:val="left" w:pos="248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CD5" w:rsidRPr="002A1293" w:rsidRDefault="00660CD5" w:rsidP="002A1293">
      <w:pPr>
        <w:pStyle w:val="2"/>
        <w:ind w:firstLine="142"/>
        <w:rPr>
          <w:i/>
        </w:rPr>
      </w:pPr>
      <w:r w:rsidRPr="002A1293">
        <w:t xml:space="preserve">Перечень вопросов выносимых на промежуточную аттестацию на экзамен по дисциплине </w:t>
      </w:r>
    </w:p>
    <w:p w:rsidR="00660CD5" w:rsidRPr="002A1293" w:rsidRDefault="00660CD5" w:rsidP="002A1293">
      <w:pPr>
        <w:pStyle w:val="af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История развития ботаники как науки</w:t>
      </w:r>
    </w:p>
    <w:p w:rsidR="00660CD5" w:rsidRPr="002A1293" w:rsidRDefault="00660CD5" w:rsidP="002A1293">
      <w:pPr>
        <w:pStyle w:val="af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Разделы ботаники</w:t>
      </w:r>
    </w:p>
    <w:p w:rsidR="00660CD5" w:rsidRPr="002A1293" w:rsidRDefault="00660CD5" w:rsidP="002A1293">
      <w:pPr>
        <w:pStyle w:val="af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Связь ботаники с другими науками, ее значение для агрономии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История открытия клетки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Определение клетки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Компоненты растительной клетки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Цитоплазма, ее химический состав и физическое состояние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Характеристика органелл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Вакуоли и клеточный сок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Понятие о тканях, их происхождение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Определение тканей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Классификация растительных тканей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Структура, функции и положение тканей в органах растений 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lastRenderedPageBreak/>
        <w:t>Понятие о вегетативных органах, их появление в филогенезе. Закономерности строения: полярность, метамерия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Корень и его функции. Виды корней по происхождению. Зоны корня. Корневые системы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Побег и его части. Типы ветвления. Почки.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Лист и его части; функции. Сложные листья.</w:t>
      </w:r>
    </w:p>
    <w:p w:rsidR="00660CD5" w:rsidRPr="002A1293" w:rsidRDefault="00660CD5" w:rsidP="002A1293">
      <w:pPr>
        <w:pStyle w:val="af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 xml:space="preserve"> Корнеплоды и корнеклубни как метаморфозы корня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Определение цветка. Части цветка, их функции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Типы околоцветников: двойной, простой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Соцветия: определение, классификация, биологическая роль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Виды моноподиальных и симподиальных соцветий.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Образование плодов и семян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Классификация плодов, их характеристика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Особенности строения семян у двудольных и однодольных растений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Способы размножения растений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Особенности вегетативного, бесполого и полового размножения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Биологическая роль разных видов размножения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Понятие о жизненном цикле развития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Цель и задачи систематики; основные методы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Роль систематики для специалистов сельского хозяйства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Этапы развития систематики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Основные таксономические категории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Таксономический состав царства Грибы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Особенности строения, питания, размножения грибов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Представители низших и высших грибов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Роль грибов в природе, сельском хозяйстве, медицине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Систематика водорослей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Типы талломов водорослей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Питание, размножение, распространение и экология водорослей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Представители отделов. Роль водорослей в природе, хозяйственное использование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Общая характеристика отделов Моховидные, Плауновидные, Папоротниковидные и Хвощевидные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Особенности строения спорофитов и гаметофитов.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Циклы развития моховидных и папоротниковидных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Распространение и экология высших споровых растений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Главные признаки отдела и систематика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Семейство сосновые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Семейство кипарисовые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Народно-хозяйственное значение представителей Голосеменных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Происхождение Цветковых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Отличительные признаки Цветковых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Класс Двудольные, характерные признаки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Класс Однодольные, характерные признаки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Роль Цветковых в биосфере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Обзор семейств лютиковые, маревые, гречишные 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Обзор семейств розановые, бобовые, сельдерейные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Обзор семейств капустные, тыквенные, , пасленовые, астровые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Семейство мятликовые (злаковые): строение цветка и колоска, виды соцветий, представители злаковых, их народно-хозяйственное значение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Обзор семейств лилейные, луковые, спаржевые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Понятие о флоре и растительности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Понятие об ареале. Типы ареалов у растений.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lastRenderedPageBreak/>
        <w:t>Понятие об эндемиках, реликтах</w:t>
      </w:r>
    </w:p>
    <w:p w:rsidR="00660CD5" w:rsidRPr="002A1293" w:rsidRDefault="00660CD5" w:rsidP="002A129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Флористические царства Земли</w:t>
      </w:r>
    </w:p>
    <w:p w:rsidR="00660CD5" w:rsidRPr="002A1293" w:rsidRDefault="00660CD5" w:rsidP="002A1293">
      <w:pPr>
        <w:pStyle w:val="af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sz w:val="24"/>
          <w:szCs w:val="24"/>
        </w:rPr>
        <w:t>Практические задачи фитогеографии.</w:t>
      </w:r>
    </w:p>
    <w:p w:rsidR="00660CD5" w:rsidRPr="002A1293" w:rsidRDefault="00660CD5" w:rsidP="002A12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41D" w:rsidRPr="002A1293" w:rsidRDefault="00A4441D" w:rsidP="002A129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ab/>
      </w:r>
      <w:r w:rsidRPr="002A1293">
        <w:rPr>
          <w:rFonts w:ascii="Times New Roman" w:hAnsi="Times New Roman"/>
          <w:b/>
          <w:sz w:val="24"/>
          <w:szCs w:val="24"/>
        </w:rPr>
        <w:t>7.5. Методические материалы, определяющие процедуры оценивания знаний, умений, навыков и (или) опыта деятельности, характеризующих этапы формир</w:t>
      </w:r>
      <w:r w:rsidRPr="002A1293">
        <w:rPr>
          <w:rFonts w:ascii="Times New Roman" w:hAnsi="Times New Roman"/>
          <w:b/>
          <w:sz w:val="24"/>
          <w:szCs w:val="24"/>
        </w:rPr>
        <w:t>о</w:t>
      </w:r>
      <w:r w:rsidRPr="002A1293">
        <w:rPr>
          <w:rFonts w:ascii="Times New Roman" w:hAnsi="Times New Roman"/>
          <w:b/>
          <w:sz w:val="24"/>
          <w:szCs w:val="24"/>
        </w:rPr>
        <w:t>вания компетенций</w:t>
      </w:r>
    </w:p>
    <w:p w:rsidR="00BD3996" w:rsidRPr="002A1293" w:rsidRDefault="00BD3996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Методическими материалами, определяющими процедуру оценивания знаний, умений, навыков и (или) опыта деятельности, характеризующих этапы формирования компетенций являются внутривузовские локальные нормативные акты: «Положение о балльно-рейтинговой системе контроля и оценки успеваемости студентов» и «Положение о промежуточной аттестации обучающихся».</w:t>
      </w:r>
    </w:p>
    <w:p w:rsidR="00A4441D" w:rsidRPr="002A1293" w:rsidRDefault="00BD3996" w:rsidP="002A12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          График проведения рейтинговых контрольных мероприятии и даты проведения промежуточной аттестации, по курсам и  семестрам,  отражены в утвержденных проре</w:t>
      </w:r>
      <w:r w:rsidRPr="002A1293">
        <w:rPr>
          <w:rFonts w:ascii="Times New Roman" w:hAnsi="Times New Roman"/>
          <w:sz w:val="24"/>
          <w:szCs w:val="24"/>
        </w:rPr>
        <w:t>к</w:t>
      </w:r>
      <w:r w:rsidRPr="002A1293">
        <w:rPr>
          <w:rFonts w:ascii="Times New Roman" w:hAnsi="Times New Roman"/>
          <w:sz w:val="24"/>
          <w:szCs w:val="24"/>
        </w:rPr>
        <w:t>тором по УР календарных учебных графиках и расписаниях промежуточной аттестации по направлению подготовки, которые размещаются на информационных стендах факул</w:t>
      </w:r>
      <w:r w:rsidRPr="002A1293">
        <w:rPr>
          <w:rFonts w:ascii="Times New Roman" w:hAnsi="Times New Roman"/>
          <w:sz w:val="24"/>
          <w:szCs w:val="24"/>
        </w:rPr>
        <w:t>ь</w:t>
      </w:r>
      <w:r w:rsidRPr="002A1293">
        <w:rPr>
          <w:rFonts w:ascii="Times New Roman" w:hAnsi="Times New Roman"/>
          <w:sz w:val="24"/>
          <w:szCs w:val="24"/>
        </w:rPr>
        <w:t>тета  и на сайте университета в установленные сроки.</w:t>
      </w:r>
    </w:p>
    <w:p w:rsidR="000C4B9E" w:rsidRPr="002A1293" w:rsidRDefault="000C4B9E" w:rsidP="002A12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441D" w:rsidRPr="002A1293" w:rsidRDefault="001F6CD0" w:rsidP="002A1293">
      <w:pPr>
        <w:tabs>
          <w:tab w:val="left" w:pos="705"/>
          <w:tab w:val="center" w:pos="4677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8.</w:t>
      </w:r>
      <w:r w:rsidR="00A4441D" w:rsidRPr="002A1293">
        <w:rPr>
          <w:rFonts w:ascii="Times New Roman" w:hAnsi="Times New Roman"/>
          <w:b/>
          <w:sz w:val="24"/>
          <w:szCs w:val="24"/>
        </w:rPr>
        <w:t>Перечень основной и дополнительной учебной литературы</w:t>
      </w:r>
    </w:p>
    <w:p w:rsidR="001F6CD0" w:rsidRPr="002A1293" w:rsidRDefault="001F6CD0" w:rsidP="002A1293">
      <w:pPr>
        <w:tabs>
          <w:tab w:val="left" w:pos="705"/>
          <w:tab w:val="center" w:pos="4677"/>
        </w:tabs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20010A" w:rsidRPr="002A1293" w:rsidRDefault="0020010A" w:rsidP="002A12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Основная литература:</w:t>
      </w:r>
    </w:p>
    <w:p w:rsidR="0020010A" w:rsidRPr="002A1293" w:rsidRDefault="0020010A" w:rsidP="002A1293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Cs/>
          <w:sz w:val="24"/>
          <w:szCs w:val="24"/>
        </w:rPr>
        <w:t>Ботаника</w:t>
      </w:r>
      <w:r w:rsidRPr="002A1293">
        <w:rPr>
          <w:rFonts w:ascii="Times New Roman" w:hAnsi="Times New Roman" w:cs="Times New Roman"/>
          <w:sz w:val="24"/>
          <w:szCs w:val="24"/>
        </w:rPr>
        <w:t>: учебник / И. И. Андреева. - 2-е изд., перераб. и доп. - М. : "Колос", 2001. - 488 с.</w:t>
      </w:r>
      <w:r w:rsidRPr="002A129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010A" w:rsidRPr="002A1293" w:rsidRDefault="0020010A" w:rsidP="002A1293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Cs/>
          <w:sz w:val="24"/>
          <w:szCs w:val="24"/>
        </w:rPr>
        <w:t>Ботаника</w:t>
      </w:r>
      <w:r w:rsidRPr="002A1293">
        <w:rPr>
          <w:rFonts w:ascii="Times New Roman" w:hAnsi="Times New Roman" w:cs="Times New Roman"/>
          <w:sz w:val="24"/>
          <w:szCs w:val="24"/>
        </w:rPr>
        <w:t>: учебник для вузов. В 4 т. - М : Изд. центр Академия, 2007 - 2008. </w:t>
      </w:r>
    </w:p>
    <w:p w:rsidR="001F6CD0" w:rsidRPr="002A1293" w:rsidRDefault="001F6CD0" w:rsidP="002A129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010A" w:rsidRPr="002A1293" w:rsidRDefault="0020010A" w:rsidP="002A129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20010A" w:rsidRPr="002A1293" w:rsidRDefault="0020010A" w:rsidP="002A1293">
      <w:pPr>
        <w:pStyle w:val="af0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293">
        <w:rPr>
          <w:rFonts w:ascii="Times New Roman" w:hAnsi="Times New Roman" w:cs="Times New Roman"/>
          <w:bCs/>
          <w:sz w:val="24"/>
          <w:szCs w:val="24"/>
        </w:rPr>
        <w:t>Ботаника</w:t>
      </w:r>
      <w:r w:rsidRPr="002A1293">
        <w:rPr>
          <w:rFonts w:ascii="Times New Roman" w:hAnsi="Times New Roman" w:cs="Times New Roman"/>
          <w:sz w:val="24"/>
          <w:szCs w:val="24"/>
        </w:rPr>
        <w:t>: учебник для вузов. В 4 т. / П. Зитте, Э.В. Вайлер. Й.В. Кадерайт, А. Брези</w:t>
      </w:r>
      <w:r w:rsidRPr="002A1293">
        <w:rPr>
          <w:rFonts w:ascii="Times New Roman" w:hAnsi="Times New Roman" w:cs="Times New Roman"/>
          <w:sz w:val="24"/>
          <w:szCs w:val="24"/>
        </w:rPr>
        <w:t>н</w:t>
      </w:r>
      <w:r w:rsidRPr="002A1293">
        <w:rPr>
          <w:rFonts w:ascii="Times New Roman" w:hAnsi="Times New Roman" w:cs="Times New Roman"/>
          <w:sz w:val="24"/>
          <w:szCs w:val="24"/>
        </w:rPr>
        <w:t>ски и др. - М: Изд. центр Академия, 2007 - 2008.</w:t>
      </w:r>
    </w:p>
    <w:p w:rsidR="001F6CD0" w:rsidRPr="002A1293" w:rsidRDefault="001F6CD0" w:rsidP="00A56E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A1293" w:rsidRPr="002A1293" w:rsidRDefault="002A1293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 xml:space="preserve">9. Перечень современных профессиональных баз данных и информационных </w:t>
      </w:r>
    </w:p>
    <w:p w:rsidR="002A1293" w:rsidRPr="006305DC" w:rsidRDefault="002A1293" w:rsidP="002A12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05DC">
        <w:rPr>
          <w:rFonts w:ascii="Times New Roman" w:hAnsi="Times New Roman"/>
          <w:b/>
          <w:sz w:val="24"/>
          <w:szCs w:val="24"/>
        </w:rPr>
        <w:t xml:space="preserve">справочных систем. </w:t>
      </w:r>
    </w:p>
    <w:p w:rsidR="0003371C" w:rsidRPr="0003371C" w:rsidRDefault="0003371C" w:rsidP="0003371C">
      <w:pPr>
        <w:pStyle w:val="af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03371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bCs/>
          <w:kern w:val="24"/>
          <w:sz w:val="24"/>
          <w:szCs w:val="24"/>
        </w:rPr>
        <w:t>Лицензионный договор  № 003/2025-44ФЗ  от  22.05.25 г</w:t>
      </w:r>
      <w:r w:rsidRPr="0003371C">
        <w:rPr>
          <w:rFonts w:ascii="Times New Roman" w:hAnsi="Times New Roman" w:cs="Times New Roman"/>
          <w:sz w:val="24"/>
          <w:szCs w:val="24"/>
        </w:rPr>
        <w:t xml:space="preserve"> сроком на 1 год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://е.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lanbook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03371C" w:rsidRPr="0003371C" w:rsidRDefault="0003371C" w:rsidP="0003371C">
      <w:pPr>
        <w:pStyle w:val="af0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://е.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lanbook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b/>
          <w:sz w:val="24"/>
          <w:szCs w:val="24"/>
          <w:u w:val="single"/>
        </w:rPr>
      </w:pPr>
      <w:hyperlink r:id="rId14" w:history="1"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seb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.е.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lanbook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03371C" w:rsidRPr="0003371C" w:rsidRDefault="0003371C" w:rsidP="0003371C">
      <w:pPr>
        <w:pStyle w:val="af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03371C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03371C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 xml:space="preserve"> ООО «Директ-Медиа»  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bCs/>
          <w:kern w:val="24"/>
          <w:sz w:val="24"/>
          <w:szCs w:val="24"/>
        </w:rPr>
        <w:t>Контракт № 51-04/2025 от 22.05.2025 г</w:t>
      </w:r>
      <w:r w:rsidRPr="0003371C">
        <w:rPr>
          <w:rFonts w:ascii="Times New Roman" w:hAnsi="Times New Roman" w:cs="Times New Roman"/>
          <w:sz w:val="24"/>
          <w:szCs w:val="24"/>
        </w:rPr>
        <w:t xml:space="preserve"> сроком на 1 год 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b/>
          <w:sz w:val="24"/>
          <w:szCs w:val="24"/>
          <w:u w:val="single"/>
        </w:rPr>
      </w:pPr>
      <w:hyperlink r:id="rId15" w:history="1"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03371C" w:rsidRPr="0003371C" w:rsidRDefault="0003371C" w:rsidP="0003371C">
      <w:pPr>
        <w:pStyle w:val="af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03371C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03371C">
        <w:rPr>
          <w:rFonts w:ascii="Times New Roman" w:hAnsi="Times New Roman" w:cs="Times New Roman"/>
          <w:b/>
          <w:sz w:val="24"/>
          <w:szCs w:val="24"/>
        </w:rPr>
        <w:t>-</w:t>
      </w:r>
      <w:r w:rsidRPr="0003371C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03371C">
        <w:rPr>
          <w:rFonts w:ascii="Times New Roman" w:hAnsi="Times New Roman" w:cs="Times New Roman"/>
          <w:b/>
          <w:sz w:val="24"/>
          <w:szCs w:val="24"/>
        </w:rPr>
        <w:t>.</w:t>
      </w:r>
      <w:r w:rsidRPr="0003371C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03371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3371C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0337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71C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03371C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03371C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03371C">
        <w:rPr>
          <w:rFonts w:ascii="Times New Roman" w:hAnsi="Times New Roman" w:cs="Times New Roman"/>
          <w:sz w:val="24"/>
          <w:szCs w:val="24"/>
        </w:rPr>
        <w:t>-2114/2025  от 06.05.2025 сроком на 1 год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elibrary</w:t>
        </w:r>
        <w:r w:rsidRPr="0003371C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3371C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03371C" w:rsidRPr="0003371C" w:rsidRDefault="0003371C" w:rsidP="0003371C">
      <w:pPr>
        <w:pStyle w:val="af0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>Сертификат ИТС ПО САБ ИРБИС64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sz w:val="24"/>
          <w:szCs w:val="24"/>
        </w:rPr>
        <w:lastRenderedPageBreak/>
        <w:t>ООО «Эй Ви Ди - Систем»</w:t>
      </w:r>
    </w:p>
    <w:p w:rsidR="0003371C" w:rsidRPr="0003371C" w:rsidRDefault="0003371C" w:rsidP="0003371C">
      <w:pPr>
        <w:pStyle w:val="af0"/>
        <w:spacing w:after="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sz w:val="24"/>
          <w:szCs w:val="24"/>
        </w:rPr>
        <w:t>Договор № А-12933 от 12.04.2024 г. сроком на 1 год</w:t>
      </w:r>
    </w:p>
    <w:p w:rsidR="0003371C" w:rsidRPr="0003371C" w:rsidRDefault="0003371C" w:rsidP="0003371C">
      <w:pPr>
        <w:pStyle w:val="af0"/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 w:rsidRPr="0003371C">
        <w:rPr>
          <w:rFonts w:ascii="Times New Roman" w:hAnsi="Times New Roman" w:cs="Times New Roman"/>
          <w:b/>
          <w:sz w:val="24"/>
          <w:szCs w:val="24"/>
        </w:rPr>
        <w:t>Гарант</w:t>
      </w:r>
    </w:p>
    <w:p w:rsidR="0003371C" w:rsidRPr="0003371C" w:rsidRDefault="0003371C" w:rsidP="0003371C">
      <w:pPr>
        <w:pStyle w:val="af0"/>
        <w:rPr>
          <w:rFonts w:ascii="Times New Roman" w:hAnsi="Times New Roman" w:cs="Times New Roman"/>
          <w:sz w:val="24"/>
          <w:szCs w:val="24"/>
        </w:rPr>
      </w:pPr>
      <w:r w:rsidRPr="0003371C">
        <w:rPr>
          <w:rFonts w:ascii="Times New Roman" w:hAnsi="Times New Roman" w:cs="Times New Roman"/>
          <w:sz w:val="24"/>
          <w:szCs w:val="24"/>
        </w:rPr>
        <w:t>ООО «Гарант-КБР» Договор № 305-2025г. от 09.01.2025 г. сроком на 1 год</w:t>
      </w:r>
    </w:p>
    <w:p w:rsidR="002F116F" w:rsidRPr="002A1293" w:rsidRDefault="002F116F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 xml:space="preserve">10. Методические указания для обучающихся по освоению дисциплины </w:t>
      </w:r>
    </w:p>
    <w:p w:rsidR="002F116F" w:rsidRPr="002A1293" w:rsidRDefault="002F116F" w:rsidP="002A1293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ab/>
        <w:t>Система университетского обучения основывается на рациональном сочетании н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скольких видов учебных занятий (в первую очередь, лекций, лабораторных и практич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ских  работ), работа на которых обладает определенной спецификой.</w:t>
      </w:r>
    </w:p>
    <w:p w:rsidR="002F116F" w:rsidRPr="002A1293" w:rsidRDefault="002F116F" w:rsidP="002A129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На лекциях студенту рекомендуется внимательно слушать учебный материал, зап</w:t>
      </w:r>
      <w:r w:rsidRPr="002A1293">
        <w:rPr>
          <w:rFonts w:ascii="Times New Roman" w:hAnsi="Times New Roman"/>
          <w:sz w:val="24"/>
          <w:szCs w:val="24"/>
        </w:rPr>
        <w:t>и</w:t>
      </w:r>
      <w:r w:rsidRPr="002A1293">
        <w:rPr>
          <w:rFonts w:ascii="Times New Roman" w:hAnsi="Times New Roman"/>
          <w:sz w:val="24"/>
          <w:szCs w:val="24"/>
        </w:rPr>
        <w:t>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 xml:space="preserve">сообразно прочитать записанный материал с целью его усвоения и выяснения непонятных вопросов. </w:t>
      </w:r>
    </w:p>
    <w:p w:rsidR="002F116F" w:rsidRPr="002A1293" w:rsidRDefault="002F116F" w:rsidP="002A129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Для подготовки и выполнению лабораторных и практических  работ студенту след</w:t>
      </w:r>
      <w:r w:rsidRPr="002A1293">
        <w:rPr>
          <w:rFonts w:ascii="Times New Roman" w:hAnsi="Times New Roman"/>
          <w:sz w:val="24"/>
          <w:szCs w:val="24"/>
        </w:rPr>
        <w:t>у</w:t>
      </w:r>
      <w:r w:rsidRPr="002A1293">
        <w:rPr>
          <w:rFonts w:ascii="Times New Roman" w:hAnsi="Times New Roman"/>
          <w:sz w:val="24"/>
          <w:szCs w:val="24"/>
        </w:rPr>
        <w:t>ет завести отдельную тетрадь. При подготовке к работе студенту следует составить кра</w:t>
      </w:r>
      <w:r w:rsidRPr="002A1293">
        <w:rPr>
          <w:rFonts w:ascii="Times New Roman" w:hAnsi="Times New Roman"/>
          <w:sz w:val="24"/>
          <w:szCs w:val="24"/>
        </w:rPr>
        <w:t>т</w:t>
      </w:r>
      <w:r w:rsidRPr="002A1293">
        <w:rPr>
          <w:rFonts w:ascii="Times New Roman" w:hAnsi="Times New Roman"/>
          <w:sz w:val="24"/>
          <w:szCs w:val="24"/>
        </w:rPr>
        <w:t>кий ответ (1-2 стр.) на контрольные вопросы к лабораторным  работам .  Студент должен тщательно готовиться к лабораторным  и практическим  занятиям путем проработки те</w:t>
      </w:r>
      <w:r w:rsidRPr="002A1293">
        <w:rPr>
          <w:rFonts w:ascii="Times New Roman" w:hAnsi="Times New Roman"/>
          <w:sz w:val="24"/>
          <w:szCs w:val="24"/>
        </w:rPr>
        <w:t>о</w:t>
      </w:r>
      <w:r w:rsidRPr="002A1293">
        <w:rPr>
          <w:rFonts w:ascii="Times New Roman" w:hAnsi="Times New Roman"/>
          <w:sz w:val="24"/>
          <w:szCs w:val="24"/>
        </w:rPr>
        <w:t xml:space="preserve">ретических положений по теме занятия из конспекта лекции, рекомендуемых учебников, учебных пособии, дополнительной литературы, интернет - источников.   </w:t>
      </w:r>
    </w:p>
    <w:p w:rsidR="002F116F" w:rsidRPr="002A1293" w:rsidRDefault="002F116F" w:rsidP="002A129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Защита работ, приходящиеся на каждый промежуточный рубеж оценивается в </w:t>
      </w:r>
      <w:r w:rsidRPr="002A1293">
        <w:rPr>
          <w:rFonts w:ascii="Times New Roman" w:hAnsi="Times New Roman"/>
          <w:b/>
          <w:sz w:val="24"/>
          <w:szCs w:val="24"/>
        </w:rPr>
        <w:t>10</w:t>
      </w:r>
      <w:r w:rsidRPr="002A1293">
        <w:rPr>
          <w:rFonts w:ascii="Times New Roman" w:hAnsi="Times New Roman"/>
          <w:sz w:val="24"/>
          <w:szCs w:val="24"/>
        </w:rPr>
        <w:t xml:space="preserve"> баллов (за три точки - </w:t>
      </w:r>
      <w:r w:rsidRPr="002A1293">
        <w:rPr>
          <w:rFonts w:ascii="Times New Roman" w:hAnsi="Times New Roman"/>
          <w:b/>
          <w:sz w:val="24"/>
          <w:szCs w:val="24"/>
        </w:rPr>
        <w:t>30</w:t>
      </w:r>
      <w:r w:rsidRPr="002A1293">
        <w:rPr>
          <w:rFonts w:ascii="Times New Roman" w:hAnsi="Times New Roman"/>
          <w:sz w:val="24"/>
          <w:szCs w:val="24"/>
        </w:rPr>
        <w:t xml:space="preserve"> баллов).</w:t>
      </w:r>
    </w:p>
    <w:p w:rsidR="002F116F" w:rsidRPr="002A1293" w:rsidRDefault="002F116F" w:rsidP="002A129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 Раздел «Самостоятельная работа» информирует обучающихся, какие вопросы ра</w:t>
      </w:r>
      <w:r w:rsidRPr="002A1293">
        <w:rPr>
          <w:rFonts w:ascii="Times New Roman" w:hAnsi="Times New Roman"/>
          <w:sz w:val="24"/>
          <w:szCs w:val="24"/>
        </w:rPr>
        <w:t>з</w:t>
      </w:r>
      <w:r w:rsidRPr="002A1293">
        <w:rPr>
          <w:rFonts w:ascii="Times New Roman" w:hAnsi="Times New Roman"/>
          <w:sz w:val="24"/>
          <w:szCs w:val="24"/>
        </w:rPr>
        <w:t>дела (модуля) выносятся на самостоятельное изучение, об их учебно-методическом обе</w:t>
      </w:r>
      <w:r w:rsidRPr="002A1293">
        <w:rPr>
          <w:rFonts w:ascii="Times New Roman" w:hAnsi="Times New Roman"/>
          <w:sz w:val="24"/>
          <w:szCs w:val="24"/>
        </w:rPr>
        <w:t>с</w:t>
      </w:r>
      <w:r w:rsidRPr="002A1293">
        <w:rPr>
          <w:rFonts w:ascii="Times New Roman" w:hAnsi="Times New Roman"/>
          <w:sz w:val="24"/>
          <w:szCs w:val="24"/>
        </w:rPr>
        <w:t xml:space="preserve">печении </w:t>
      </w:r>
      <w:r w:rsidR="002A1293" w:rsidRPr="002A1293">
        <w:rPr>
          <w:rFonts w:ascii="Times New Roman" w:hAnsi="Times New Roman"/>
          <w:sz w:val="24"/>
          <w:szCs w:val="24"/>
        </w:rPr>
        <w:t xml:space="preserve">(учебники, учебные пособия, учебно-методические указания). </w:t>
      </w:r>
      <w:r w:rsidRPr="002A1293">
        <w:rPr>
          <w:rFonts w:ascii="Times New Roman" w:hAnsi="Times New Roman"/>
          <w:sz w:val="24"/>
          <w:szCs w:val="24"/>
        </w:rPr>
        <w:t>Самостоятельная работа</w:t>
      </w:r>
      <w:r w:rsidRPr="002A1293">
        <w:rPr>
          <w:rFonts w:ascii="Times New Roman" w:hAnsi="Times New Roman"/>
          <w:b/>
          <w:sz w:val="24"/>
          <w:szCs w:val="24"/>
        </w:rPr>
        <w:t xml:space="preserve"> </w:t>
      </w:r>
      <w:r w:rsidRPr="002A1293">
        <w:rPr>
          <w:rFonts w:ascii="Times New Roman" w:hAnsi="Times New Roman"/>
          <w:sz w:val="24"/>
          <w:szCs w:val="24"/>
        </w:rPr>
        <w:t>студента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</w:t>
      </w:r>
      <w:r w:rsidRPr="002A1293">
        <w:rPr>
          <w:rFonts w:ascii="Times New Roman" w:hAnsi="Times New Roman"/>
          <w:sz w:val="24"/>
          <w:szCs w:val="24"/>
        </w:rPr>
        <w:t>с</w:t>
      </w:r>
      <w:r w:rsidRPr="002A1293">
        <w:rPr>
          <w:rFonts w:ascii="Times New Roman" w:hAnsi="Times New Roman"/>
          <w:sz w:val="24"/>
          <w:szCs w:val="24"/>
        </w:rPr>
        <w:t>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</w:t>
      </w:r>
      <w:r w:rsidRPr="002A1293">
        <w:rPr>
          <w:rFonts w:ascii="Times New Roman" w:hAnsi="Times New Roman"/>
          <w:sz w:val="24"/>
          <w:szCs w:val="24"/>
        </w:rPr>
        <w:t>и</w:t>
      </w:r>
      <w:r w:rsidRPr="002A1293">
        <w:rPr>
          <w:rFonts w:ascii="Times New Roman" w:hAnsi="Times New Roman"/>
          <w:sz w:val="24"/>
          <w:szCs w:val="24"/>
        </w:rPr>
        <w:t xml:space="preserve">плины, методическими материалами, заданиями и указаниями преподавателя. </w:t>
      </w:r>
    </w:p>
    <w:p w:rsidR="002F116F" w:rsidRPr="002A1293" w:rsidRDefault="002F116F" w:rsidP="002A129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Самостоятельная работа может осуществляться в аудиторной и внеаудиторной фо</w:t>
      </w:r>
      <w:r w:rsidRPr="002A1293">
        <w:rPr>
          <w:rFonts w:ascii="Times New Roman" w:hAnsi="Times New Roman"/>
          <w:sz w:val="24"/>
          <w:szCs w:val="24"/>
        </w:rPr>
        <w:t>р</w:t>
      </w:r>
      <w:r w:rsidRPr="002A1293">
        <w:rPr>
          <w:rFonts w:ascii="Times New Roman" w:hAnsi="Times New Roman"/>
          <w:sz w:val="24"/>
          <w:szCs w:val="24"/>
        </w:rPr>
        <w:t xml:space="preserve">мах. Самостоятельная работа </w:t>
      </w:r>
      <w:r w:rsidRPr="002A1293">
        <w:rPr>
          <w:rFonts w:ascii="Times New Roman" w:hAnsi="Times New Roman"/>
          <w:iCs/>
          <w:sz w:val="24"/>
          <w:szCs w:val="24"/>
        </w:rPr>
        <w:t>в аудиторное время</w:t>
      </w:r>
      <w:r w:rsidRPr="002A1293">
        <w:rPr>
          <w:rFonts w:ascii="Times New Roman" w:hAnsi="Times New Roman"/>
          <w:sz w:val="24"/>
          <w:szCs w:val="24"/>
        </w:rPr>
        <w:t xml:space="preserve"> может включать: 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конспектирование (составление тезисов) лекций; 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решение задач;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работу со справочной и методической литературой;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работу с нормативными правовыми актами;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выступления с докладами, сообщениями на занятиях;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защиту выполненных работ;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участие в текущем опросе по отдельным темам изучаемой дисциплины;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участие в собеседованиях, деловых (ролевых) играх, дискуссиях, круглых столах, конференциях;</w:t>
      </w:r>
    </w:p>
    <w:p w:rsidR="002F116F" w:rsidRPr="002A1293" w:rsidRDefault="002F116F" w:rsidP="002A1293">
      <w:pPr>
        <w:numPr>
          <w:ilvl w:val="0"/>
          <w:numId w:val="3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участие в тестировании и др.</w:t>
      </w:r>
    </w:p>
    <w:p w:rsidR="002F116F" w:rsidRPr="002A1293" w:rsidRDefault="002F116F" w:rsidP="002A1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Самостоятельная работа </w:t>
      </w:r>
      <w:r w:rsidRPr="002A1293">
        <w:rPr>
          <w:rFonts w:ascii="Times New Roman" w:hAnsi="Times New Roman"/>
          <w:iCs/>
          <w:sz w:val="24"/>
          <w:szCs w:val="24"/>
        </w:rPr>
        <w:t>во внеаудиторное время</w:t>
      </w:r>
      <w:r w:rsidRPr="002A1293">
        <w:rPr>
          <w:rFonts w:ascii="Times New Roman" w:hAnsi="Times New Roman"/>
          <w:sz w:val="24"/>
          <w:szCs w:val="24"/>
        </w:rPr>
        <w:t xml:space="preserve"> может состоять из: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повторение лекционного материала;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подготовки к занятиям;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изучения учебной и научной литературы;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изучения нормативных правовых актов (в т.ч. в электронных базах данных);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решения задач, выданных на занятиях;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подготовки к тестированию и т.д.;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lastRenderedPageBreak/>
        <w:t>подготовки рефератов, эссе и иных индивидуальных письменных работ по заданию преподавателя;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выделение наиболее сложных и проблемных вопросов по изучаемой теме, </w:t>
      </w:r>
    </w:p>
    <w:p w:rsidR="002F116F" w:rsidRPr="002A1293" w:rsidRDefault="002F116F" w:rsidP="002A1293">
      <w:pPr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проведение самоконтроля путем ответов на вопросы текущего контроля знаний, р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 xml:space="preserve">шения представленных в учебно-методических материалах кафедры задач, тестов. </w:t>
      </w:r>
    </w:p>
    <w:p w:rsidR="002F116F" w:rsidRPr="002A1293" w:rsidRDefault="002F116F" w:rsidP="002A129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Степень усвояемости вопросов самостоятельной работы определяется при текущем и промежуточном контролях и при промежуточной аттестации.</w:t>
      </w:r>
    </w:p>
    <w:p w:rsidR="002F116F" w:rsidRPr="002A1293" w:rsidRDefault="002A1293" w:rsidP="002A129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Студенту следует тщательно готовиться к промежуточному контролю (тестиров</w:t>
      </w:r>
      <w:r w:rsidRPr="002A1293">
        <w:rPr>
          <w:rFonts w:ascii="Times New Roman" w:hAnsi="Times New Roman"/>
          <w:sz w:val="24"/>
          <w:szCs w:val="24"/>
        </w:rPr>
        <w:t>а</w:t>
      </w:r>
      <w:r w:rsidRPr="002A1293">
        <w:rPr>
          <w:rFonts w:ascii="Times New Roman" w:hAnsi="Times New Roman"/>
          <w:sz w:val="24"/>
          <w:szCs w:val="24"/>
        </w:rPr>
        <w:t>нию, контрольным работам, контрольным опросам), прорабатывая конспект лекций и р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комендуемую литературу.</w:t>
      </w:r>
      <w:r w:rsidRPr="002A129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F116F" w:rsidRPr="002A1293" w:rsidRDefault="002F116F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b/>
          <w:bCs/>
          <w:sz w:val="24"/>
          <w:szCs w:val="24"/>
        </w:rPr>
        <w:t xml:space="preserve">Подготовка к промежуточной аттестации. </w:t>
      </w:r>
    </w:p>
    <w:p w:rsidR="002F116F" w:rsidRPr="002A1293" w:rsidRDefault="002F116F" w:rsidP="002A12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При подготовке к промежуточной аттестации целесообразно:</w:t>
      </w:r>
    </w:p>
    <w:p w:rsidR="002F116F" w:rsidRPr="002A1293" w:rsidRDefault="002F116F" w:rsidP="002A1293">
      <w:pPr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</w:p>
    <w:p w:rsidR="002F116F" w:rsidRPr="002A1293" w:rsidRDefault="002F116F" w:rsidP="002A1293">
      <w:pPr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 xml:space="preserve">составить краткие конспекты ответов (планы ответов). </w:t>
      </w:r>
    </w:p>
    <w:p w:rsidR="002F116F" w:rsidRPr="002A1293" w:rsidRDefault="002F116F" w:rsidP="002A1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1293">
        <w:rPr>
          <w:rFonts w:ascii="Times New Roman" w:hAnsi="Times New Roman"/>
          <w:sz w:val="24"/>
          <w:szCs w:val="24"/>
        </w:rPr>
        <w:t>Дисциплина «Ботаника» рассчитана на изучение в два семестра и заканчивается  экзам</w:t>
      </w:r>
      <w:r w:rsidRPr="002A1293">
        <w:rPr>
          <w:rFonts w:ascii="Times New Roman" w:hAnsi="Times New Roman"/>
          <w:sz w:val="24"/>
          <w:szCs w:val="24"/>
        </w:rPr>
        <w:t>е</w:t>
      </w:r>
      <w:r w:rsidRPr="002A1293">
        <w:rPr>
          <w:rFonts w:ascii="Times New Roman" w:hAnsi="Times New Roman"/>
          <w:sz w:val="24"/>
          <w:szCs w:val="24"/>
        </w:rPr>
        <w:t>ном.</w:t>
      </w:r>
    </w:p>
    <w:p w:rsidR="002A1293" w:rsidRPr="002A1293" w:rsidRDefault="002A1293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11.Перечень лицензионного и свободно распространяемого программного</w:t>
      </w:r>
    </w:p>
    <w:p w:rsidR="002A1293" w:rsidRPr="002A1293" w:rsidRDefault="002A1293" w:rsidP="002A12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 xml:space="preserve"> обеспечения, в том числе отечественного производства</w:t>
      </w:r>
    </w:p>
    <w:p w:rsidR="002A1293" w:rsidRPr="002A1293" w:rsidRDefault="002A1293" w:rsidP="002A1293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 xml:space="preserve">11.1 Лицензионное программное обеспечение </w:t>
      </w:r>
    </w:p>
    <w:p w:rsidR="00CE3C61" w:rsidRPr="005334E1" w:rsidRDefault="00CE3C61" w:rsidP="00CE3C61">
      <w:pPr>
        <w:spacing w:after="0"/>
        <w:ind w:firstLine="851"/>
        <w:rPr>
          <w:rFonts w:ascii="Times New Roman" w:hAnsi="Times New Roman"/>
          <w:sz w:val="24"/>
          <w:szCs w:val="24"/>
        </w:rPr>
      </w:pPr>
      <w:r w:rsidRPr="00CE3C61">
        <w:rPr>
          <w:rFonts w:ascii="Times New Roman" w:hAnsi="Times New Roman"/>
          <w:sz w:val="24"/>
          <w:szCs w:val="24"/>
          <w:lang w:val="en-US"/>
        </w:rPr>
        <w:t>AutoDesk</w:t>
      </w:r>
      <w:r w:rsidRPr="005334E1">
        <w:rPr>
          <w:rFonts w:ascii="Times New Roman" w:hAnsi="Times New Roman"/>
          <w:sz w:val="24"/>
          <w:szCs w:val="24"/>
        </w:rPr>
        <w:t xml:space="preserve"> </w:t>
      </w:r>
      <w:r w:rsidRPr="00CE3C61">
        <w:rPr>
          <w:rFonts w:ascii="Times New Roman" w:hAnsi="Times New Roman"/>
          <w:sz w:val="24"/>
          <w:szCs w:val="24"/>
          <w:lang w:val="en-US"/>
        </w:rPr>
        <w:t>AutoCad</w:t>
      </w:r>
      <w:r w:rsidRPr="005334E1">
        <w:rPr>
          <w:rFonts w:ascii="Times New Roman" w:hAnsi="Times New Roman"/>
          <w:sz w:val="24"/>
          <w:szCs w:val="24"/>
        </w:rPr>
        <w:t xml:space="preserve"> 2012 </w:t>
      </w:r>
      <w:r w:rsidRPr="00CE3C61">
        <w:rPr>
          <w:rFonts w:ascii="Times New Roman" w:hAnsi="Times New Roman"/>
          <w:sz w:val="24"/>
          <w:szCs w:val="24"/>
          <w:lang w:val="en-US"/>
        </w:rPr>
        <w:t>Education</w:t>
      </w:r>
      <w:r w:rsidRPr="005334E1">
        <w:rPr>
          <w:rFonts w:ascii="Times New Roman" w:hAnsi="Times New Roman"/>
          <w:sz w:val="24"/>
          <w:szCs w:val="24"/>
        </w:rPr>
        <w:t xml:space="preserve"> </w:t>
      </w:r>
      <w:r w:rsidRPr="00CE3C61">
        <w:rPr>
          <w:rFonts w:ascii="Times New Roman" w:hAnsi="Times New Roman"/>
          <w:sz w:val="24"/>
          <w:szCs w:val="24"/>
          <w:lang w:val="en-US"/>
        </w:rPr>
        <w:t>Product</w:t>
      </w:r>
      <w:r w:rsidRPr="005334E1">
        <w:rPr>
          <w:rFonts w:ascii="Times New Roman" w:hAnsi="Times New Roman"/>
          <w:sz w:val="24"/>
          <w:szCs w:val="24"/>
        </w:rPr>
        <w:t xml:space="preserve"> </w:t>
      </w:r>
      <w:r w:rsidRPr="00CE3C61">
        <w:rPr>
          <w:rFonts w:ascii="Times New Roman" w:hAnsi="Times New Roman"/>
          <w:sz w:val="24"/>
          <w:szCs w:val="24"/>
          <w:lang w:val="en-US"/>
        </w:rPr>
        <w:t>Standalone</w:t>
      </w:r>
      <w:r w:rsidRPr="005334E1">
        <w:rPr>
          <w:rFonts w:ascii="Times New Roman" w:hAnsi="Times New Roman"/>
          <w:sz w:val="24"/>
          <w:szCs w:val="24"/>
        </w:rPr>
        <w:t xml:space="preserve"> </w:t>
      </w:r>
      <w:r w:rsidRPr="00CE3C61">
        <w:rPr>
          <w:rFonts w:ascii="Times New Roman" w:hAnsi="Times New Roman"/>
          <w:sz w:val="24"/>
          <w:szCs w:val="24"/>
        </w:rPr>
        <w:t>б</w:t>
      </w:r>
      <w:r w:rsidRPr="005334E1">
        <w:rPr>
          <w:rFonts w:ascii="Times New Roman" w:hAnsi="Times New Roman"/>
          <w:sz w:val="24"/>
          <w:szCs w:val="24"/>
        </w:rPr>
        <w:t>/</w:t>
      </w:r>
      <w:r w:rsidRPr="00CE3C61">
        <w:rPr>
          <w:rFonts w:ascii="Times New Roman" w:hAnsi="Times New Roman"/>
          <w:sz w:val="24"/>
          <w:szCs w:val="24"/>
        </w:rPr>
        <w:t>н</w:t>
      </w:r>
    </w:p>
    <w:p w:rsidR="00CE3C61" w:rsidRPr="00CE3C61" w:rsidRDefault="00CE3C61" w:rsidP="0003371C">
      <w:pPr>
        <w:pStyle w:val="af0"/>
        <w:spacing w:after="0"/>
        <w:ind w:left="0" w:firstLine="720"/>
        <w:rPr>
          <w:rFonts w:ascii="Times New Roman" w:hAnsi="Times New Roman" w:cs="Times New Roman"/>
        </w:rPr>
      </w:pPr>
      <w:r w:rsidRPr="005334E1">
        <w:rPr>
          <w:rFonts w:ascii="Times New Roman" w:hAnsi="Times New Roman" w:cs="Times New Roman"/>
          <w:b/>
        </w:rPr>
        <w:t xml:space="preserve">  </w:t>
      </w:r>
      <w:r w:rsidRPr="00CE3C61">
        <w:rPr>
          <w:rFonts w:ascii="Times New Roman" w:hAnsi="Times New Roman" w:cs="Times New Roman"/>
          <w:b/>
        </w:rPr>
        <w:t xml:space="preserve">Антиплагиат.ВУЗ  5.0 Модуль поиска «Объединенная коллекция 2020» </w:t>
      </w:r>
      <w:r w:rsidRPr="00CE3C61">
        <w:rPr>
          <w:rFonts w:ascii="Times New Roman" w:hAnsi="Times New Roman" w:cs="Times New Roman"/>
        </w:rPr>
        <w:t>лицензио</w:t>
      </w:r>
      <w:r w:rsidRPr="00CE3C61">
        <w:rPr>
          <w:rFonts w:ascii="Times New Roman" w:hAnsi="Times New Roman" w:cs="Times New Roman"/>
        </w:rPr>
        <w:t>н</w:t>
      </w:r>
      <w:r w:rsidRPr="00CE3C61">
        <w:rPr>
          <w:rFonts w:ascii="Times New Roman" w:hAnsi="Times New Roman" w:cs="Times New Roman"/>
        </w:rPr>
        <w:t>ный договор № 10023 от 12.05.2025 г. сроком на 1 год</w:t>
      </w:r>
    </w:p>
    <w:p w:rsidR="002A1293" w:rsidRPr="004472FE" w:rsidRDefault="00CE3C61" w:rsidP="0003371C">
      <w:pPr>
        <w:spacing w:after="0"/>
        <w:ind w:firstLine="851"/>
        <w:rPr>
          <w:rFonts w:ascii="Times New Roman" w:hAnsi="Times New Roman"/>
        </w:rPr>
      </w:pPr>
      <w:r w:rsidRPr="00CE3C61">
        <w:rPr>
          <w:rFonts w:ascii="Times New Roman" w:hAnsi="Times New Roman"/>
          <w:sz w:val="24"/>
          <w:szCs w:val="24"/>
          <w:lang w:val="en-US"/>
        </w:rPr>
        <w:t>Kaspersky</w:t>
      </w:r>
      <w:r w:rsidRPr="00CE3C61">
        <w:rPr>
          <w:rFonts w:ascii="Times New Roman" w:hAnsi="Times New Roman"/>
          <w:sz w:val="24"/>
          <w:szCs w:val="24"/>
        </w:rPr>
        <w:t xml:space="preserve"> </w:t>
      </w:r>
      <w:r w:rsidRPr="00CE3C61">
        <w:rPr>
          <w:rFonts w:ascii="Times New Roman" w:hAnsi="Times New Roman"/>
          <w:sz w:val="24"/>
          <w:szCs w:val="24"/>
          <w:lang w:val="en-US"/>
        </w:rPr>
        <w:t>Endpoint</w:t>
      </w:r>
      <w:r w:rsidRPr="00CE3C61">
        <w:rPr>
          <w:rFonts w:ascii="Times New Roman" w:hAnsi="Times New Roman"/>
          <w:sz w:val="24"/>
          <w:szCs w:val="24"/>
        </w:rPr>
        <w:t xml:space="preserve"> </w:t>
      </w:r>
      <w:r w:rsidRPr="00CE3C61">
        <w:rPr>
          <w:rFonts w:ascii="Times New Roman" w:hAnsi="Times New Roman"/>
          <w:sz w:val="24"/>
          <w:szCs w:val="24"/>
          <w:lang w:val="en-US"/>
        </w:rPr>
        <w:t>Security</w:t>
      </w:r>
      <w:r w:rsidRPr="00CE3C61">
        <w:rPr>
          <w:rFonts w:ascii="Times New Roman" w:hAnsi="Times New Roman"/>
          <w:sz w:val="24"/>
          <w:szCs w:val="24"/>
        </w:rPr>
        <w:t xml:space="preserve"> для бизнеса - Стандартный </w:t>
      </w:r>
      <w:r w:rsidRPr="00CE3C61">
        <w:rPr>
          <w:rFonts w:ascii="Times New Roman" w:hAnsi="Times New Roman"/>
          <w:sz w:val="24"/>
          <w:szCs w:val="24"/>
          <w:lang w:val="en-US"/>
        </w:rPr>
        <w:t>Russian</w:t>
      </w:r>
      <w:r w:rsidRPr="00CE3C61">
        <w:rPr>
          <w:rFonts w:ascii="Times New Roman" w:hAnsi="Times New Roman"/>
          <w:sz w:val="24"/>
          <w:szCs w:val="24"/>
        </w:rPr>
        <w:t xml:space="preserve"> </w:t>
      </w:r>
      <w:r w:rsidRPr="00CE3C61">
        <w:rPr>
          <w:rFonts w:ascii="Times New Roman" w:hAnsi="Times New Roman"/>
          <w:sz w:val="24"/>
          <w:szCs w:val="24"/>
          <w:lang w:val="en-US"/>
        </w:rPr>
        <w:t>Edition</w:t>
      </w:r>
      <w:r w:rsidRPr="00CE3C61">
        <w:rPr>
          <w:rFonts w:ascii="Times New Roman" w:hAnsi="Times New Roman"/>
          <w:sz w:val="24"/>
          <w:szCs w:val="24"/>
        </w:rPr>
        <w:t xml:space="preserve"> № лице</w:t>
      </w:r>
      <w:r w:rsidRPr="00CE3C61">
        <w:rPr>
          <w:rFonts w:ascii="Times New Roman" w:hAnsi="Times New Roman"/>
          <w:sz w:val="24"/>
          <w:szCs w:val="24"/>
        </w:rPr>
        <w:t>н</w:t>
      </w:r>
      <w:r w:rsidRPr="00CE3C61">
        <w:rPr>
          <w:rFonts w:ascii="Times New Roman" w:hAnsi="Times New Roman"/>
          <w:sz w:val="24"/>
          <w:szCs w:val="24"/>
        </w:rPr>
        <w:t>зии 26ЕС-241021-134643-810-2826, договор № 651/А от 18.10.2024 г. до 31.10.2025</w:t>
      </w:r>
    </w:p>
    <w:p w:rsidR="002A1293" w:rsidRPr="002A1293" w:rsidRDefault="002A1293" w:rsidP="002A1293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2A1293">
        <w:rPr>
          <w:rFonts w:ascii="Times New Roman" w:hAnsi="Times New Roman"/>
          <w:b/>
          <w:sz w:val="24"/>
          <w:szCs w:val="24"/>
        </w:rPr>
        <w:t>11.2 Интернет-ресурсы свободного доступа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9"/>
        <w:gridCol w:w="3792"/>
      </w:tblGrid>
      <w:tr w:rsidR="002A1293" w:rsidRPr="002A1293" w:rsidTr="004627AC">
        <w:trPr>
          <w:jc w:val="center"/>
        </w:trPr>
        <w:tc>
          <w:tcPr>
            <w:tcW w:w="3019" w:type="pct"/>
            <w:shd w:val="clear" w:color="auto" w:fill="auto"/>
          </w:tcPr>
          <w:p w:rsidR="002A1293" w:rsidRPr="002A1293" w:rsidRDefault="002A1293" w:rsidP="002A12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293">
              <w:rPr>
                <w:rFonts w:ascii="Times New Roman" w:hAnsi="Times New Roman"/>
                <w:sz w:val="24"/>
                <w:szCs w:val="24"/>
              </w:rPr>
              <w:t>Наименование ресурса сети «Интернет»</w:t>
            </w:r>
          </w:p>
        </w:tc>
        <w:tc>
          <w:tcPr>
            <w:tcW w:w="1981" w:type="pct"/>
            <w:shd w:val="clear" w:color="auto" w:fill="auto"/>
          </w:tcPr>
          <w:p w:rsidR="002A1293" w:rsidRPr="002A1293" w:rsidRDefault="002A1293" w:rsidP="002A12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293">
              <w:rPr>
                <w:rFonts w:ascii="Times New Roman" w:hAnsi="Times New Roman"/>
                <w:sz w:val="24"/>
                <w:szCs w:val="24"/>
              </w:rPr>
              <w:t>Электронный адрес ресурса</w:t>
            </w:r>
          </w:p>
        </w:tc>
      </w:tr>
      <w:tr w:rsidR="002A1293" w:rsidRPr="002A1293" w:rsidTr="004627AC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A1293" w:rsidRPr="002A1293" w:rsidRDefault="002A1293" w:rsidP="002A12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293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val="en-US"/>
              </w:rPr>
              <w:t>«Российское образование» - федеральный портал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A1293" w:rsidRPr="002A1293" w:rsidRDefault="002A1293" w:rsidP="002A12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293">
              <w:rPr>
                <w:rFonts w:ascii="Times New Roman" w:hAnsi="Times New Roman"/>
                <w:sz w:val="24"/>
                <w:szCs w:val="24"/>
              </w:rPr>
              <w:t>http://www.edu.ru/index.php</w:t>
            </w:r>
          </w:p>
        </w:tc>
      </w:tr>
      <w:tr w:rsidR="002A1293" w:rsidRPr="002A1293" w:rsidTr="004627AC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A1293" w:rsidRPr="002A1293" w:rsidRDefault="002A1293" w:rsidP="002A12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293">
              <w:rPr>
                <w:rFonts w:ascii="Times New Roman" w:hAnsi="Times New Roman"/>
                <w:sz w:val="24"/>
                <w:szCs w:val="24"/>
              </w:rPr>
              <w:t>Информационная система "Единое окно доступа к образовательным ресурсам" 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A1293" w:rsidRPr="002A1293" w:rsidRDefault="002A1293" w:rsidP="002A12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293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</w:tr>
      <w:tr w:rsidR="002A1293" w:rsidRPr="002A1293" w:rsidTr="004627AC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A1293" w:rsidRPr="002A1293" w:rsidRDefault="002A1293" w:rsidP="002A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293">
              <w:rPr>
                <w:rFonts w:ascii="Times New Roman" w:hAnsi="Times New Roman"/>
                <w:sz w:val="24"/>
                <w:szCs w:val="24"/>
              </w:rPr>
              <w:t>БД «AGROS»- международная документографич</w:t>
            </w:r>
            <w:r w:rsidRPr="002A1293">
              <w:rPr>
                <w:rFonts w:ascii="Times New Roman" w:hAnsi="Times New Roman"/>
                <w:sz w:val="24"/>
                <w:szCs w:val="24"/>
              </w:rPr>
              <w:t>е</w:t>
            </w:r>
            <w:r w:rsidRPr="002A1293">
              <w:rPr>
                <w:rFonts w:ascii="Times New Roman" w:hAnsi="Times New Roman"/>
                <w:sz w:val="24"/>
                <w:szCs w:val="24"/>
              </w:rPr>
              <w:t>ская база данных по проблемам АПК, охватывает все научные публикации (книги, брошюры, авторефер</w:t>
            </w:r>
            <w:r w:rsidRPr="002A1293">
              <w:rPr>
                <w:rFonts w:ascii="Times New Roman" w:hAnsi="Times New Roman"/>
                <w:sz w:val="24"/>
                <w:szCs w:val="24"/>
              </w:rPr>
              <w:t>а</w:t>
            </w:r>
            <w:r w:rsidRPr="002A1293">
              <w:rPr>
                <w:rFonts w:ascii="Times New Roman" w:hAnsi="Times New Roman"/>
                <w:sz w:val="24"/>
                <w:szCs w:val="24"/>
              </w:rPr>
              <w:t>ты, диссертации, труды сельскохозяйственных нау</w:t>
            </w:r>
            <w:r w:rsidRPr="002A1293">
              <w:rPr>
                <w:rFonts w:ascii="Times New Roman" w:hAnsi="Times New Roman"/>
                <w:sz w:val="24"/>
                <w:szCs w:val="24"/>
              </w:rPr>
              <w:t>ч</w:t>
            </w:r>
            <w:r w:rsidRPr="002A1293">
              <w:rPr>
                <w:rFonts w:ascii="Times New Roman" w:hAnsi="Times New Roman"/>
                <w:sz w:val="24"/>
                <w:szCs w:val="24"/>
              </w:rPr>
              <w:t>ных учреждений).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A1293" w:rsidRPr="002A1293" w:rsidRDefault="005919C0" w:rsidP="002A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2A1293" w:rsidRPr="002A1293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http://www.cnshb.ru/cataloga.shtm</w:t>
              </w:r>
            </w:hyperlink>
          </w:p>
        </w:tc>
      </w:tr>
      <w:tr w:rsidR="002A1293" w:rsidRPr="002A1293" w:rsidTr="004627AC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A1293" w:rsidRPr="002A1293" w:rsidRDefault="002A1293" w:rsidP="002A1293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2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Агроакадемсеть- </w:t>
            </w:r>
            <w:r w:rsidRPr="002A1293">
              <w:rPr>
                <w:rFonts w:ascii="Times New Roman" w:hAnsi="Times New Roman" w:cs="Times New Roman"/>
                <w:sz w:val="24"/>
                <w:szCs w:val="24"/>
              </w:rPr>
              <w:t>базы данных РАСХН.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A1293" w:rsidRPr="002A1293" w:rsidRDefault="005919C0" w:rsidP="002A12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2A1293" w:rsidRPr="002A1293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6D185B" w:rsidRPr="002A1293" w:rsidRDefault="006D185B" w:rsidP="00883CBF">
      <w:pPr>
        <w:pStyle w:val="ab"/>
        <w:spacing w:after="0" w:line="240" w:lineRule="auto"/>
        <w:rPr>
          <w:b/>
          <w:sz w:val="24"/>
          <w:szCs w:val="24"/>
        </w:rPr>
      </w:pPr>
    </w:p>
    <w:sectPr w:rsidR="006D185B" w:rsidRPr="002A1293" w:rsidSect="00AA5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864" w:rsidRDefault="00294864" w:rsidP="00AA54BE">
      <w:pPr>
        <w:spacing w:after="0" w:line="240" w:lineRule="auto"/>
      </w:pPr>
      <w:r>
        <w:separator/>
      </w:r>
    </w:p>
  </w:endnote>
  <w:endnote w:type="continuationSeparator" w:id="0">
    <w:p w:rsidR="00294864" w:rsidRDefault="00294864" w:rsidP="00AA5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864" w:rsidRDefault="00294864" w:rsidP="00AA54BE">
      <w:pPr>
        <w:spacing w:after="0" w:line="240" w:lineRule="auto"/>
      </w:pPr>
      <w:r>
        <w:separator/>
      </w:r>
    </w:p>
  </w:footnote>
  <w:footnote w:type="continuationSeparator" w:id="0">
    <w:p w:rsidR="00294864" w:rsidRDefault="00294864" w:rsidP="00AA54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5A4C"/>
    <w:multiLevelType w:val="hybridMultilevel"/>
    <w:tmpl w:val="A76C637C"/>
    <w:lvl w:ilvl="0" w:tplc="4314DA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633C2"/>
    <w:multiLevelType w:val="multilevel"/>
    <w:tmpl w:val="CCAC6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129813DC"/>
    <w:multiLevelType w:val="hybridMultilevel"/>
    <w:tmpl w:val="37AC3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94D82"/>
    <w:multiLevelType w:val="hybridMultilevel"/>
    <w:tmpl w:val="89C28370"/>
    <w:lvl w:ilvl="0" w:tplc="B7D605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F4452D"/>
    <w:multiLevelType w:val="hybridMultilevel"/>
    <w:tmpl w:val="529458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660B0"/>
    <w:multiLevelType w:val="hybridMultilevel"/>
    <w:tmpl w:val="22A8F3BE"/>
    <w:lvl w:ilvl="0" w:tplc="9F146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82CB8"/>
    <w:multiLevelType w:val="hybridMultilevel"/>
    <w:tmpl w:val="9A985EAC"/>
    <w:lvl w:ilvl="0" w:tplc="07EE8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D039A"/>
    <w:multiLevelType w:val="hybridMultilevel"/>
    <w:tmpl w:val="B1606198"/>
    <w:lvl w:ilvl="0" w:tplc="6AE44D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555A6"/>
    <w:multiLevelType w:val="hybridMultilevel"/>
    <w:tmpl w:val="F8B0049E"/>
    <w:lvl w:ilvl="0" w:tplc="6BF65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7F231A"/>
    <w:multiLevelType w:val="hybridMultilevel"/>
    <w:tmpl w:val="DF0A0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8894882"/>
    <w:multiLevelType w:val="multilevel"/>
    <w:tmpl w:val="AFE21D9A"/>
    <w:lvl w:ilvl="0">
      <w:start w:val="5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abstractNum w:abstractNumId="14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9427AF"/>
    <w:multiLevelType w:val="hybridMultilevel"/>
    <w:tmpl w:val="D2E637D8"/>
    <w:lvl w:ilvl="0" w:tplc="DB06E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2A3038"/>
    <w:multiLevelType w:val="hybridMultilevel"/>
    <w:tmpl w:val="125252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E12C11"/>
    <w:multiLevelType w:val="multilevel"/>
    <w:tmpl w:val="82186EA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F92676"/>
    <w:multiLevelType w:val="hybridMultilevel"/>
    <w:tmpl w:val="4D7ABF0C"/>
    <w:lvl w:ilvl="0" w:tplc="953E01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F56E6A"/>
    <w:multiLevelType w:val="hybridMultilevel"/>
    <w:tmpl w:val="89CE32EA"/>
    <w:lvl w:ilvl="0" w:tplc="91782D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85072"/>
    <w:multiLevelType w:val="hybridMultilevel"/>
    <w:tmpl w:val="D2E89F8E"/>
    <w:lvl w:ilvl="0" w:tplc="43626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947103"/>
    <w:multiLevelType w:val="hybridMultilevel"/>
    <w:tmpl w:val="9C5AD6BC"/>
    <w:lvl w:ilvl="0" w:tplc="E52C6D8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F47D5E"/>
    <w:multiLevelType w:val="multilevel"/>
    <w:tmpl w:val="6B82C6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534D6B82"/>
    <w:multiLevelType w:val="hybridMultilevel"/>
    <w:tmpl w:val="8B38882C"/>
    <w:lvl w:ilvl="0" w:tplc="E37CC7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35561"/>
    <w:multiLevelType w:val="hybridMultilevel"/>
    <w:tmpl w:val="7A28C4AE"/>
    <w:lvl w:ilvl="0" w:tplc="41EC6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4A2D8C"/>
    <w:multiLevelType w:val="hybridMultilevel"/>
    <w:tmpl w:val="17325AB6"/>
    <w:lvl w:ilvl="0" w:tplc="C6765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AB20BB"/>
    <w:multiLevelType w:val="multilevel"/>
    <w:tmpl w:val="C22A6D04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28">
    <w:nsid w:val="610D7894"/>
    <w:multiLevelType w:val="hybridMultilevel"/>
    <w:tmpl w:val="26C6E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B6170"/>
    <w:multiLevelType w:val="hybridMultilevel"/>
    <w:tmpl w:val="62CA6C90"/>
    <w:lvl w:ilvl="0" w:tplc="45CAA8BE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03EC70A">
      <w:numFmt w:val="none"/>
      <w:lvlText w:val=""/>
      <w:lvlJc w:val="left"/>
      <w:pPr>
        <w:tabs>
          <w:tab w:val="num" w:pos="360"/>
        </w:tabs>
      </w:pPr>
    </w:lvl>
    <w:lvl w:ilvl="2" w:tplc="6F188A1C">
      <w:numFmt w:val="none"/>
      <w:lvlText w:val=""/>
      <w:lvlJc w:val="left"/>
      <w:pPr>
        <w:tabs>
          <w:tab w:val="num" w:pos="360"/>
        </w:tabs>
      </w:pPr>
    </w:lvl>
    <w:lvl w:ilvl="3" w:tplc="BD24B9B4">
      <w:numFmt w:val="none"/>
      <w:lvlText w:val=""/>
      <w:lvlJc w:val="left"/>
      <w:pPr>
        <w:tabs>
          <w:tab w:val="num" w:pos="360"/>
        </w:tabs>
      </w:pPr>
    </w:lvl>
    <w:lvl w:ilvl="4" w:tplc="D89A0D1A">
      <w:numFmt w:val="none"/>
      <w:lvlText w:val=""/>
      <w:lvlJc w:val="left"/>
      <w:pPr>
        <w:tabs>
          <w:tab w:val="num" w:pos="360"/>
        </w:tabs>
      </w:pPr>
    </w:lvl>
    <w:lvl w:ilvl="5" w:tplc="F5B0EBD4">
      <w:numFmt w:val="none"/>
      <w:lvlText w:val=""/>
      <w:lvlJc w:val="left"/>
      <w:pPr>
        <w:tabs>
          <w:tab w:val="num" w:pos="360"/>
        </w:tabs>
      </w:pPr>
    </w:lvl>
    <w:lvl w:ilvl="6" w:tplc="A962A8EA">
      <w:numFmt w:val="none"/>
      <w:lvlText w:val=""/>
      <w:lvlJc w:val="left"/>
      <w:pPr>
        <w:tabs>
          <w:tab w:val="num" w:pos="360"/>
        </w:tabs>
      </w:pPr>
    </w:lvl>
    <w:lvl w:ilvl="7" w:tplc="9F4CABD6">
      <w:numFmt w:val="none"/>
      <w:lvlText w:val=""/>
      <w:lvlJc w:val="left"/>
      <w:pPr>
        <w:tabs>
          <w:tab w:val="num" w:pos="360"/>
        </w:tabs>
      </w:pPr>
    </w:lvl>
    <w:lvl w:ilvl="8" w:tplc="A76EAC0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7685FBD"/>
    <w:multiLevelType w:val="hybridMultilevel"/>
    <w:tmpl w:val="42BA4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D64F18"/>
    <w:multiLevelType w:val="multilevel"/>
    <w:tmpl w:val="306609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0F5331"/>
    <w:multiLevelType w:val="hybridMultilevel"/>
    <w:tmpl w:val="867E35FE"/>
    <w:lvl w:ilvl="0" w:tplc="4C06DE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967FF2"/>
    <w:multiLevelType w:val="hybridMultilevel"/>
    <w:tmpl w:val="95EAD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E62F55"/>
    <w:multiLevelType w:val="hybridMultilevel"/>
    <w:tmpl w:val="F7D8BF4A"/>
    <w:lvl w:ilvl="0" w:tplc="E8AA5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2E5471"/>
    <w:multiLevelType w:val="hybridMultilevel"/>
    <w:tmpl w:val="69009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2503636"/>
    <w:multiLevelType w:val="hybridMultilevel"/>
    <w:tmpl w:val="42BA4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41632FC"/>
    <w:multiLevelType w:val="hybridMultilevel"/>
    <w:tmpl w:val="B8064C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E794B47"/>
    <w:multiLevelType w:val="hybridMultilevel"/>
    <w:tmpl w:val="66368804"/>
    <w:lvl w:ilvl="0" w:tplc="61A8ED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8"/>
  </w:num>
  <w:num w:numId="7">
    <w:abstractNumId w:val="13"/>
  </w:num>
  <w:num w:numId="8">
    <w:abstractNumId w:val="8"/>
  </w:num>
  <w:num w:numId="9">
    <w:abstractNumId w:val="27"/>
  </w:num>
  <w:num w:numId="10">
    <w:abstractNumId w:val="5"/>
  </w:num>
  <w:num w:numId="11">
    <w:abstractNumId w:val="23"/>
  </w:num>
  <w:num w:numId="12">
    <w:abstractNumId w:val="34"/>
  </w:num>
  <w:num w:numId="13">
    <w:abstractNumId w:val="0"/>
  </w:num>
  <w:num w:numId="14">
    <w:abstractNumId w:val="19"/>
  </w:num>
  <w:num w:numId="15">
    <w:abstractNumId w:val="7"/>
  </w:num>
  <w:num w:numId="16">
    <w:abstractNumId w:val="32"/>
  </w:num>
  <w:num w:numId="17">
    <w:abstractNumId w:val="39"/>
  </w:num>
  <w:num w:numId="18">
    <w:abstractNumId w:val="26"/>
  </w:num>
  <w:num w:numId="19">
    <w:abstractNumId w:val="24"/>
  </w:num>
  <w:num w:numId="20">
    <w:abstractNumId w:val="3"/>
  </w:num>
  <w:num w:numId="21">
    <w:abstractNumId w:val="1"/>
  </w:num>
  <w:num w:numId="22">
    <w:abstractNumId w:val="21"/>
  </w:num>
  <w:num w:numId="23">
    <w:abstractNumId w:val="25"/>
  </w:num>
  <w:num w:numId="24">
    <w:abstractNumId w:val="9"/>
  </w:num>
  <w:num w:numId="25">
    <w:abstractNumId w:val="37"/>
  </w:num>
  <w:num w:numId="26">
    <w:abstractNumId w:val="30"/>
  </w:num>
  <w:num w:numId="27">
    <w:abstractNumId w:val="22"/>
  </w:num>
  <w:num w:numId="28">
    <w:abstractNumId w:val="6"/>
  </w:num>
  <w:num w:numId="29">
    <w:abstractNumId w:val="10"/>
  </w:num>
  <w:num w:numId="30">
    <w:abstractNumId w:val="17"/>
  </w:num>
  <w:num w:numId="31">
    <w:abstractNumId w:val="16"/>
  </w:num>
  <w:num w:numId="32">
    <w:abstractNumId w:val="36"/>
  </w:num>
  <w:num w:numId="33">
    <w:abstractNumId w:val="12"/>
  </w:num>
  <w:num w:numId="34">
    <w:abstractNumId w:val="35"/>
  </w:num>
  <w:num w:numId="35">
    <w:abstractNumId w:val="2"/>
  </w:num>
  <w:num w:numId="36">
    <w:abstractNumId w:val="31"/>
  </w:num>
  <w:num w:numId="37">
    <w:abstractNumId w:val="18"/>
  </w:num>
  <w:num w:numId="38">
    <w:abstractNumId w:val="15"/>
  </w:num>
  <w:num w:numId="39">
    <w:abstractNumId w:val="4"/>
  </w:num>
  <w:num w:numId="40">
    <w:abstractNumId w:val="14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4BE"/>
    <w:rsid w:val="00002F84"/>
    <w:rsid w:val="000142B1"/>
    <w:rsid w:val="00020C2C"/>
    <w:rsid w:val="000218C7"/>
    <w:rsid w:val="000233BC"/>
    <w:rsid w:val="000245B2"/>
    <w:rsid w:val="0002566E"/>
    <w:rsid w:val="00025A16"/>
    <w:rsid w:val="00031B06"/>
    <w:rsid w:val="0003371C"/>
    <w:rsid w:val="000417E0"/>
    <w:rsid w:val="00047E8E"/>
    <w:rsid w:val="000603DC"/>
    <w:rsid w:val="00062626"/>
    <w:rsid w:val="00065C51"/>
    <w:rsid w:val="00072CE5"/>
    <w:rsid w:val="0008076D"/>
    <w:rsid w:val="00081B88"/>
    <w:rsid w:val="0008703D"/>
    <w:rsid w:val="00091C12"/>
    <w:rsid w:val="000A31F1"/>
    <w:rsid w:val="000B2A09"/>
    <w:rsid w:val="000B5BC7"/>
    <w:rsid w:val="000B696F"/>
    <w:rsid w:val="000C1D66"/>
    <w:rsid w:val="000C2725"/>
    <w:rsid w:val="000C4B9E"/>
    <w:rsid w:val="000D5816"/>
    <w:rsid w:val="000D7616"/>
    <w:rsid w:val="000E0580"/>
    <w:rsid w:val="000E0A35"/>
    <w:rsid w:val="000E1CFC"/>
    <w:rsid w:val="000F128F"/>
    <w:rsid w:val="0010618E"/>
    <w:rsid w:val="00114525"/>
    <w:rsid w:val="001215B6"/>
    <w:rsid w:val="00140DA1"/>
    <w:rsid w:val="00144986"/>
    <w:rsid w:val="001602A9"/>
    <w:rsid w:val="001729F8"/>
    <w:rsid w:val="00175CA9"/>
    <w:rsid w:val="00182A02"/>
    <w:rsid w:val="00187FAF"/>
    <w:rsid w:val="0019198E"/>
    <w:rsid w:val="00191B4E"/>
    <w:rsid w:val="001943A1"/>
    <w:rsid w:val="00194775"/>
    <w:rsid w:val="001959C2"/>
    <w:rsid w:val="0019788D"/>
    <w:rsid w:val="001A13D8"/>
    <w:rsid w:val="001A15FE"/>
    <w:rsid w:val="001B3561"/>
    <w:rsid w:val="001B6881"/>
    <w:rsid w:val="001C0D22"/>
    <w:rsid w:val="001C18E3"/>
    <w:rsid w:val="001C2A54"/>
    <w:rsid w:val="001E2FCD"/>
    <w:rsid w:val="001E45E5"/>
    <w:rsid w:val="001E5E94"/>
    <w:rsid w:val="001E7BBC"/>
    <w:rsid w:val="001F413B"/>
    <w:rsid w:val="001F5468"/>
    <w:rsid w:val="001F6CD0"/>
    <w:rsid w:val="0020010A"/>
    <w:rsid w:val="00202B7C"/>
    <w:rsid w:val="002056D3"/>
    <w:rsid w:val="0021369D"/>
    <w:rsid w:val="00214053"/>
    <w:rsid w:val="0022710C"/>
    <w:rsid w:val="0022796E"/>
    <w:rsid w:val="00232B3A"/>
    <w:rsid w:val="00237B1C"/>
    <w:rsid w:val="00240574"/>
    <w:rsid w:val="00240DC7"/>
    <w:rsid w:val="00243653"/>
    <w:rsid w:val="002464B9"/>
    <w:rsid w:val="002500C6"/>
    <w:rsid w:val="00252D86"/>
    <w:rsid w:val="00255373"/>
    <w:rsid w:val="002739CE"/>
    <w:rsid w:val="002753F5"/>
    <w:rsid w:val="00276220"/>
    <w:rsid w:val="00285F47"/>
    <w:rsid w:val="00290B3E"/>
    <w:rsid w:val="00290EDD"/>
    <w:rsid w:val="0029199C"/>
    <w:rsid w:val="00293BEE"/>
    <w:rsid w:val="00294864"/>
    <w:rsid w:val="00295551"/>
    <w:rsid w:val="002A0FF3"/>
    <w:rsid w:val="002A1293"/>
    <w:rsid w:val="002A6011"/>
    <w:rsid w:val="002A77DA"/>
    <w:rsid w:val="002B35BE"/>
    <w:rsid w:val="002C0632"/>
    <w:rsid w:val="002D6AE9"/>
    <w:rsid w:val="002E061B"/>
    <w:rsid w:val="002E6158"/>
    <w:rsid w:val="002E6502"/>
    <w:rsid w:val="002E6793"/>
    <w:rsid w:val="002E704B"/>
    <w:rsid w:val="002F116F"/>
    <w:rsid w:val="0030069B"/>
    <w:rsid w:val="0030393E"/>
    <w:rsid w:val="00310B9A"/>
    <w:rsid w:val="00314A83"/>
    <w:rsid w:val="00320E06"/>
    <w:rsid w:val="003210F9"/>
    <w:rsid w:val="0032119D"/>
    <w:rsid w:val="00321461"/>
    <w:rsid w:val="00324F66"/>
    <w:rsid w:val="00325142"/>
    <w:rsid w:val="0033311D"/>
    <w:rsid w:val="00334B54"/>
    <w:rsid w:val="00335910"/>
    <w:rsid w:val="00344323"/>
    <w:rsid w:val="00352B66"/>
    <w:rsid w:val="0035630C"/>
    <w:rsid w:val="003571D2"/>
    <w:rsid w:val="00363390"/>
    <w:rsid w:val="0036622E"/>
    <w:rsid w:val="00376FEB"/>
    <w:rsid w:val="00390095"/>
    <w:rsid w:val="003A04F1"/>
    <w:rsid w:val="003B4B9C"/>
    <w:rsid w:val="003C4758"/>
    <w:rsid w:val="003C7D99"/>
    <w:rsid w:val="003D4F4A"/>
    <w:rsid w:val="003E4ABF"/>
    <w:rsid w:val="00401A12"/>
    <w:rsid w:val="0041288C"/>
    <w:rsid w:val="004137EE"/>
    <w:rsid w:val="00420923"/>
    <w:rsid w:val="00421A20"/>
    <w:rsid w:val="00423975"/>
    <w:rsid w:val="00424128"/>
    <w:rsid w:val="00427AB7"/>
    <w:rsid w:val="004472FE"/>
    <w:rsid w:val="0045146E"/>
    <w:rsid w:val="004627AC"/>
    <w:rsid w:val="00463B29"/>
    <w:rsid w:val="00477758"/>
    <w:rsid w:val="00482528"/>
    <w:rsid w:val="0049128C"/>
    <w:rsid w:val="004A47A7"/>
    <w:rsid w:val="004B05C1"/>
    <w:rsid w:val="004B4F24"/>
    <w:rsid w:val="004B589B"/>
    <w:rsid w:val="004E2534"/>
    <w:rsid w:val="004E57BD"/>
    <w:rsid w:val="004F171F"/>
    <w:rsid w:val="004F3A6D"/>
    <w:rsid w:val="004F79F3"/>
    <w:rsid w:val="004F7D36"/>
    <w:rsid w:val="0050127E"/>
    <w:rsid w:val="00503151"/>
    <w:rsid w:val="00503BFC"/>
    <w:rsid w:val="005047E6"/>
    <w:rsid w:val="00507B62"/>
    <w:rsid w:val="005251F5"/>
    <w:rsid w:val="005334E1"/>
    <w:rsid w:val="005360E3"/>
    <w:rsid w:val="005453B8"/>
    <w:rsid w:val="00546EEA"/>
    <w:rsid w:val="00570A6B"/>
    <w:rsid w:val="00572224"/>
    <w:rsid w:val="005748DC"/>
    <w:rsid w:val="00575DC9"/>
    <w:rsid w:val="00584D81"/>
    <w:rsid w:val="005918DB"/>
    <w:rsid w:val="005919C0"/>
    <w:rsid w:val="005936C3"/>
    <w:rsid w:val="005A51EB"/>
    <w:rsid w:val="005A6CDC"/>
    <w:rsid w:val="005B1531"/>
    <w:rsid w:val="005B1D26"/>
    <w:rsid w:val="005B2FB6"/>
    <w:rsid w:val="005B4C99"/>
    <w:rsid w:val="005B72B8"/>
    <w:rsid w:val="005C0C31"/>
    <w:rsid w:val="005C16ED"/>
    <w:rsid w:val="005D594E"/>
    <w:rsid w:val="00606663"/>
    <w:rsid w:val="00611EDA"/>
    <w:rsid w:val="00611F03"/>
    <w:rsid w:val="00615992"/>
    <w:rsid w:val="006166B5"/>
    <w:rsid w:val="00617315"/>
    <w:rsid w:val="00617E81"/>
    <w:rsid w:val="00630048"/>
    <w:rsid w:val="006305DC"/>
    <w:rsid w:val="00631A99"/>
    <w:rsid w:val="00632893"/>
    <w:rsid w:val="00632AE2"/>
    <w:rsid w:val="0064167F"/>
    <w:rsid w:val="00647C1F"/>
    <w:rsid w:val="00651DBC"/>
    <w:rsid w:val="00652FBE"/>
    <w:rsid w:val="00657BE1"/>
    <w:rsid w:val="00660CD5"/>
    <w:rsid w:val="0066519A"/>
    <w:rsid w:val="00672D0A"/>
    <w:rsid w:val="00672FB4"/>
    <w:rsid w:val="00675B46"/>
    <w:rsid w:val="00675E90"/>
    <w:rsid w:val="00676DDB"/>
    <w:rsid w:val="006915F7"/>
    <w:rsid w:val="006A0C80"/>
    <w:rsid w:val="006A6917"/>
    <w:rsid w:val="006B40F1"/>
    <w:rsid w:val="006C30EA"/>
    <w:rsid w:val="006D185B"/>
    <w:rsid w:val="006D2834"/>
    <w:rsid w:val="006D29BE"/>
    <w:rsid w:val="006D45B1"/>
    <w:rsid w:val="006D54D2"/>
    <w:rsid w:val="006D6777"/>
    <w:rsid w:val="006E7B8D"/>
    <w:rsid w:val="006F067A"/>
    <w:rsid w:val="006F3F6C"/>
    <w:rsid w:val="006F4BD0"/>
    <w:rsid w:val="0070290F"/>
    <w:rsid w:val="0070558E"/>
    <w:rsid w:val="00711588"/>
    <w:rsid w:val="007137C6"/>
    <w:rsid w:val="00716EDD"/>
    <w:rsid w:val="00724365"/>
    <w:rsid w:val="00733309"/>
    <w:rsid w:val="00743BDD"/>
    <w:rsid w:val="007505E1"/>
    <w:rsid w:val="00753760"/>
    <w:rsid w:val="00753EF5"/>
    <w:rsid w:val="007676DF"/>
    <w:rsid w:val="00772F02"/>
    <w:rsid w:val="007736B8"/>
    <w:rsid w:val="00774EC1"/>
    <w:rsid w:val="00777299"/>
    <w:rsid w:val="0078029B"/>
    <w:rsid w:val="00781B9B"/>
    <w:rsid w:val="0078215E"/>
    <w:rsid w:val="00793CF9"/>
    <w:rsid w:val="0079726E"/>
    <w:rsid w:val="007A187A"/>
    <w:rsid w:val="007A3932"/>
    <w:rsid w:val="007B059D"/>
    <w:rsid w:val="007C336E"/>
    <w:rsid w:val="007C3B3F"/>
    <w:rsid w:val="007C7270"/>
    <w:rsid w:val="007D2BD5"/>
    <w:rsid w:val="007D5EE7"/>
    <w:rsid w:val="007E4F3A"/>
    <w:rsid w:val="007F00CA"/>
    <w:rsid w:val="007F2116"/>
    <w:rsid w:val="007F7925"/>
    <w:rsid w:val="0080547F"/>
    <w:rsid w:val="008105DB"/>
    <w:rsid w:val="00814976"/>
    <w:rsid w:val="008214B2"/>
    <w:rsid w:val="00822D78"/>
    <w:rsid w:val="0082446A"/>
    <w:rsid w:val="00843B42"/>
    <w:rsid w:val="00850A7C"/>
    <w:rsid w:val="0085691E"/>
    <w:rsid w:val="008633E0"/>
    <w:rsid w:val="008635A6"/>
    <w:rsid w:val="008662A0"/>
    <w:rsid w:val="008730EA"/>
    <w:rsid w:val="00875EE0"/>
    <w:rsid w:val="00881EE2"/>
    <w:rsid w:val="00882E04"/>
    <w:rsid w:val="00882F1E"/>
    <w:rsid w:val="00883CBF"/>
    <w:rsid w:val="00885A71"/>
    <w:rsid w:val="00891B87"/>
    <w:rsid w:val="0089341A"/>
    <w:rsid w:val="008972D9"/>
    <w:rsid w:val="008A1819"/>
    <w:rsid w:val="008B1C4B"/>
    <w:rsid w:val="008B4F5A"/>
    <w:rsid w:val="008B7BBC"/>
    <w:rsid w:val="008C1497"/>
    <w:rsid w:val="008C6A84"/>
    <w:rsid w:val="008D2E35"/>
    <w:rsid w:val="008E6558"/>
    <w:rsid w:val="008E6D1B"/>
    <w:rsid w:val="008F0752"/>
    <w:rsid w:val="008F4F02"/>
    <w:rsid w:val="008F5026"/>
    <w:rsid w:val="008F55C8"/>
    <w:rsid w:val="008F7CAE"/>
    <w:rsid w:val="00901E98"/>
    <w:rsid w:val="00903707"/>
    <w:rsid w:val="00907CCC"/>
    <w:rsid w:val="009140D9"/>
    <w:rsid w:val="009215EB"/>
    <w:rsid w:val="00927905"/>
    <w:rsid w:val="00934D83"/>
    <w:rsid w:val="00940563"/>
    <w:rsid w:val="00944925"/>
    <w:rsid w:val="00953605"/>
    <w:rsid w:val="00961680"/>
    <w:rsid w:val="0096402B"/>
    <w:rsid w:val="00965351"/>
    <w:rsid w:val="009736DC"/>
    <w:rsid w:val="009773C5"/>
    <w:rsid w:val="0098007F"/>
    <w:rsid w:val="00983A21"/>
    <w:rsid w:val="0099754B"/>
    <w:rsid w:val="00997FD6"/>
    <w:rsid w:val="009A1EFB"/>
    <w:rsid w:val="009A2A47"/>
    <w:rsid w:val="009B0122"/>
    <w:rsid w:val="009B3293"/>
    <w:rsid w:val="009B53C8"/>
    <w:rsid w:val="009C0154"/>
    <w:rsid w:val="009C3938"/>
    <w:rsid w:val="009D1023"/>
    <w:rsid w:val="009D18D8"/>
    <w:rsid w:val="009D32FD"/>
    <w:rsid w:val="009D3A05"/>
    <w:rsid w:val="009D74EA"/>
    <w:rsid w:val="009E5B24"/>
    <w:rsid w:val="009E76CF"/>
    <w:rsid w:val="009F6863"/>
    <w:rsid w:val="00A01D73"/>
    <w:rsid w:val="00A064E2"/>
    <w:rsid w:val="00A107BF"/>
    <w:rsid w:val="00A1269A"/>
    <w:rsid w:val="00A1631B"/>
    <w:rsid w:val="00A17011"/>
    <w:rsid w:val="00A26DD0"/>
    <w:rsid w:val="00A4441D"/>
    <w:rsid w:val="00A450F2"/>
    <w:rsid w:val="00A534B7"/>
    <w:rsid w:val="00A56E79"/>
    <w:rsid w:val="00A87434"/>
    <w:rsid w:val="00A92FEC"/>
    <w:rsid w:val="00AA33E9"/>
    <w:rsid w:val="00AA54BE"/>
    <w:rsid w:val="00AA7D76"/>
    <w:rsid w:val="00AB64AA"/>
    <w:rsid w:val="00AC3F5B"/>
    <w:rsid w:val="00AD66EF"/>
    <w:rsid w:val="00AD6D17"/>
    <w:rsid w:val="00AF5087"/>
    <w:rsid w:val="00B10740"/>
    <w:rsid w:val="00B11DB6"/>
    <w:rsid w:val="00B1484F"/>
    <w:rsid w:val="00B156E5"/>
    <w:rsid w:val="00B25F4A"/>
    <w:rsid w:val="00B26FCD"/>
    <w:rsid w:val="00B26FEE"/>
    <w:rsid w:val="00B2758D"/>
    <w:rsid w:val="00B33D32"/>
    <w:rsid w:val="00B430E7"/>
    <w:rsid w:val="00B45999"/>
    <w:rsid w:val="00B4697D"/>
    <w:rsid w:val="00B5339A"/>
    <w:rsid w:val="00B627DA"/>
    <w:rsid w:val="00B72044"/>
    <w:rsid w:val="00B747B9"/>
    <w:rsid w:val="00B844C8"/>
    <w:rsid w:val="00B84DBF"/>
    <w:rsid w:val="00B87885"/>
    <w:rsid w:val="00BA795C"/>
    <w:rsid w:val="00BB3AC5"/>
    <w:rsid w:val="00BC2B0C"/>
    <w:rsid w:val="00BC67F2"/>
    <w:rsid w:val="00BD3996"/>
    <w:rsid w:val="00BD4D2F"/>
    <w:rsid w:val="00BD5459"/>
    <w:rsid w:val="00BD6113"/>
    <w:rsid w:val="00BE0D5E"/>
    <w:rsid w:val="00BE6877"/>
    <w:rsid w:val="00BF23E5"/>
    <w:rsid w:val="00BF5418"/>
    <w:rsid w:val="00C12070"/>
    <w:rsid w:val="00C133FF"/>
    <w:rsid w:val="00C20ACC"/>
    <w:rsid w:val="00C20C85"/>
    <w:rsid w:val="00C34E79"/>
    <w:rsid w:val="00C36C5E"/>
    <w:rsid w:val="00C4197E"/>
    <w:rsid w:val="00C62D01"/>
    <w:rsid w:val="00C62D46"/>
    <w:rsid w:val="00C63D58"/>
    <w:rsid w:val="00C64D9F"/>
    <w:rsid w:val="00C67BEB"/>
    <w:rsid w:val="00C769D5"/>
    <w:rsid w:val="00C8442E"/>
    <w:rsid w:val="00CA16C8"/>
    <w:rsid w:val="00CA25E6"/>
    <w:rsid w:val="00CA3126"/>
    <w:rsid w:val="00CA6F72"/>
    <w:rsid w:val="00CB2AA6"/>
    <w:rsid w:val="00CB7771"/>
    <w:rsid w:val="00CC1A54"/>
    <w:rsid w:val="00CC2F07"/>
    <w:rsid w:val="00CC37CB"/>
    <w:rsid w:val="00CC4AD1"/>
    <w:rsid w:val="00CC6491"/>
    <w:rsid w:val="00CC66F3"/>
    <w:rsid w:val="00CD4C48"/>
    <w:rsid w:val="00CE2820"/>
    <w:rsid w:val="00CE3C61"/>
    <w:rsid w:val="00CE6217"/>
    <w:rsid w:val="00CF0C87"/>
    <w:rsid w:val="00CF3B2B"/>
    <w:rsid w:val="00D002CD"/>
    <w:rsid w:val="00D0156E"/>
    <w:rsid w:val="00D05293"/>
    <w:rsid w:val="00D1163D"/>
    <w:rsid w:val="00D120FF"/>
    <w:rsid w:val="00D1516A"/>
    <w:rsid w:val="00D16616"/>
    <w:rsid w:val="00D23EE9"/>
    <w:rsid w:val="00D26847"/>
    <w:rsid w:val="00D36343"/>
    <w:rsid w:val="00D4299F"/>
    <w:rsid w:val="00D516B6"/>
    <w:rsid w:val="00D528CF"/>
    <w:rsid w:val="00D67225"/>
    <w:rsid w:val="00D778E5"/>
    <w:rsid w:val="00D914E9"/>
    <w:rsid w:val="00D92F2F"/>
    <w:rsid w:val="00D95DA3"/>
    <w:rsid w:val="00DA513E"/>
    <w:rsid w:val="00DB221F"/>
    <w:rsid w:val="00DC2461"/>
    <w:rsid w:val="00DD043E"/>
    <w:rsid w:val="00DD16EB"/>
    <w:rsid w:val="00E00BFF"/>
    <w:rsid w:val="00E01B76"/>
    <w:rsid w:val="00E03146"/>
    <w:rsid w:val="00E215E6"/>
    <w:rsid w:val="00E27651"/>
    <w:rsid w:val="00E3168C"/>
    <w:rsid w:val="00E31776"/>
    <w:rsid w:val="00E32181"/>
    <w:rsid w:val="00E33D05"/>
    <w:rsid w:val="00E3681C"/>
    <w:rsid w:val="00E36980"/>
    <w:rsid w:val="00E371AA"/>
    <w:rsid w:val="00E47C18"/>
    <w:rsid w:val="00E6377D"/>
    <w:rsid w:val="00E7007E"/>
    <w:rsid w:val="00E70FFB"/>
    <w:rsid w:val="00E813B8"/>
    <w:rsid w:val="00E83BE8"/>
    <w:rsid w:val="00E84A7F"/>
    <w:rsid w:val="00E85CFE"/>
    <w:rsid w:val="00E863EC"/>
    <w:rsid w:val="00E87B45"/>
    <w:rsid w:val="00E9344D"/>
    <w:rsid w:val="00E96AA7"/>
    <w:rsid w:val="00EA0AD5"/>
    <w:rsid w:val="00EA4A0F"/>
    <w:rsid w:val="00EB1C05"/>
    <w:rsid w:val="00EC4322"/>
    <w:rsid w:val="00ED51DE"/>
    <w:rsid w:val="00EE4104"/>
    <w:rsid w:val="00EF034B"/>
    <w:rsid w:val="00EF3CDA"/>
    <w:rsid w:val="00F178E0"/>
    <w:rsid w:val="00F2549A"/>
    <w:rsid w:val="00F33E7C"/>
    <w:rsid w:val="00F340FB"/>
    <w:rsid w:val="00F3781F"/>
    <w:rsid w:val="00F434CB"/>
    <w:rsid w:val="00F437F1"/>
    <w:rsid w:val="00F44BA8"/>
    <w:rsid w:val="00F46780"/>
    <w:rsid w:val="00F557B5"/>
    <w:rsid w:val="00F61476"/>
    <w:rsid w:val="00F6644D"/>
    <w:rsid w:val="00F805F7"/>
    <w:rsid w:val="00F81D51"/>
    <w:rsid w:val="00F8320C"/>
    <w:rsid w:val="00F87EE9"/>
    <w:rsid w:val="00F949E4"/>
    <w:rsid w:val="00F97BAB"/>
    <w:rsid w:val="00F97DA9"/>
    <w:rsid w:val="00F97DEC"/>
    <w:rsid w:val="00FA11A2"/>
    <w:rsid w:val="00FA49EC"/>
    <w:rsid w:val="00FB4D13"/>
    <w:rsid w:val="00FC316B"/>
    <w:rsid w:val="00FD0D02"/>
    <w:rsid w:val="00FE500B"/>
    <w:rsid w:val="00FE5264"/>
    <w:rsid w:val="00FE6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B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A54BE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A54BE"/>
    <w:pPr>
      <w:keepNext/>
      <w:spacing w:after="0" w:line="240" w:lineRule="auto"/>
      <w:ind w:left="360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A54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AA54B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4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A54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A54B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A54B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basedOn w:val="a0"/>
    <w:rsid w:val="00AA54BE"/>
    <w:rPr>
      <w:rFonts w:cs="Times New Roman"/>
      <w:color w:val="0000FF"/>
      <w:u w:val="single"/>
    </w:rPr>
  </w:style>
  <w:style w:type="paragraph" w:styleId="a4">
    <w:name w:val="Normal (Web)"/>
    <w:aliases w:val="Обычный (Web)1"/>
    <w:basedOn w:val="a"/>
    <w:uiPriority w:val="99"/>
    <w:rsid w:val="00AA54BE"/>
    <w:pPr>
      <w:ind w:left="720"/>
      <w:contextualSpacing/>
    </w:pPr>
  </w:style>
  <w:style w:type="paragraph" w:styleId="a5">
    <w:name w:val="header"/>
    <w:basedOn w:val="a"/>
    <w:link w:val="a6"/>
    <w:rsid w:val="00AA54B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</w:rPr>
  </w:style>
  <w:style w:type="character" w:customStyle="1" w:styleId="a6">
    <w:name w:val="Верхний колонтитул Знак"/>
    <w:basedOn w:val="a0"/>
    <w:link w:val="a5"/>
    <w:rsid w:val="00AA54BE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rsid w:val="00AA54B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</w:rPr>
  </w:style>
  <w:style w:type="character" w:customStyle="1" w:styleId="a8">
    <w:name w:val="Нижний колонтитул Знак"/>
    <w:basedOn w:val="a0"/>
    <w:link w:val="a7"/>
    <w:rsid w:val="00AA54BE"/>
    <w:rPr>
      <w:rFonts w:ascii="Times New Roman" w:eastAsia="Times New Roman" w:hAnsi="Times New Roman" w:cs="Times New Roman"/>
      <w:lang w:eastAsia="ru-RU"/>
    </w:rPr>
  </w:style>
  <w:style w:type="character" w:customStyle="1" w:styleId="TitleChar">
    <w:name w:val="Title Char"/>
    <w:uiPriority w:val="99"/>
    <w:locked/>
    <w:rsid w:val="00AA54BE"/>
    <w:rPr>
      <w:rFonts w:ascii="Arial" w:hAnsi="Arial"/>
      <w:b/>
      <w:i/>
    </w:rPr>
  </w:style>
  <w:style w:type="paragraph" w:styleId="a9">
    <w:name w:val="Title"/>
    <w:basedOn w:val="a"/>
    <w:next w:val="a"/>
    <w:link w:val="aa"/>
    <w:uiPriority w:val="99"/>
    <w:qFormat/>
    <w:rsid w:val="00AA54BE"/>
    <w:pPr>
      <w:pBdr>
        <w:bottom w:val="single" w:sz="8" w:space="4" w:color="4F81BD"/>
      </w:pBdr>
      <w:spacing w:after="300" w:line="240" w:lineRule="auto"/>
      <w:contextualSpacing/>
    </w:pPr>
    <w:rPr>
      <w:rFonts w:ascii="Arial" w:eastAsia="Calibri" w:hAnsi="Arial"/>
      <w:b/>
      <w:i/>
      <w:sz w:val="20"/>
      <w:szCs w:val="20"/>
    </w:rPr>
  </w:style>
  <w:style w:type="character" w:customStyle="1" w:styleId="aa">
    <w:name w:val="Название Знак"/>
    <w:basedOn w:val="a0"/>
    <w:link w:val="a9"/>
    <w:uiPriority w:val="99"/>
    <w:rsid w:val="00AA54BE"/>
    <w:rPr>
      <w:rFonts w:ascii="Arial" w:eastAsia="Calibri" w:hAnsi="Arial" w:cs="Times New Roman"/>
      <w:b/>
      <w:i/>
      <w:sz w:val="20"/>
      <w:szCs w:val="20"/>
      <w:lang w:eastAsia="ru-RU"/>
    </w:rPr>
  </w:style>
  <w:style w:type="character" w:customStyle="1" w:styleId="TitleChar1">
    <w:name w:val="Title Char1"/>
    <w:basedOn w:val="a0"/>
    <w:uiPriority w:val="99"/>
    <w:locked/>
    <w:rsid w:val="00AA54BE"/>
    <w:rPr>
      <w:rFonts w:ascii="Cambria" w:hAnsi="Cambria" w:cs="Times New Roman"/>
      <w:b/>
      <w:bCs/>
      <w:kern w:val="28"/>
      <w:sz w:val="32"/>
      <w:szCs w:val="32"/>
    </w:rPr>
  </w:style>
  <w:style w:type="paragraph" w:styleId="ab">
    <w:name w:val="Body Text"/>
    <w:basedOn w:val="a"/>
    <w:link w:val="ac"/>
    <w:uiPriority w:val="99"/>
    <w:semiHidden/>
    <w:rsid w:val="00AA54BE"/>
    <w:pPr>
      <w:spacing w:after="120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semiHidden/>
    <w:rsid w:val="00AA54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aliases w:val="текст,Основной текст 1,Нумерованный список !!,Надин стиль"/>
    <w:basedOn w:val="a"/>
    <w:link w:val="ae"/>
    <w:rsid w:val="00AA54B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e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d"/>
    <w:rsid w:val="00AA5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AA54BE"/>
    <w:rPr>
      <w:rFonts w:ascii="Times New Roman" w:eastAsia="Times New Roman" w:hAnsi="Times New Roman" w:cs="Times New Roman"/>
      <w:lang w:eastAsia="ru-RU"/>
    </w:rPr>
  </w:style>
  <w:style w:type="paragraph" w:styleId="22">
    <w:name w:val="Body Text 2"/>
    <w:basedOn w:val="a"/>
    <w:link w:val="21"/>
    <w:uiPriority w:val="99"/>
    <w:semiHidden/>
    <w:rsid w:val="00AA54BE"/>
    <w:pPr>
      <w:spacing w:after="120" w:line="480" w:lineRule="auto"/>
    </w:pPr>
    <w:rPr>
      <w:rFonts w:ascii="Times New Roman" w:hAnsi="Times New Roman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AA54BE"/>
    <w:rPr>
      <w:rFonts w:ascii="Times New Roman" w:eastAsia="Calibri" w:hAnsi="Times New Roman" w:cs="Times New Roman"/>
      <w:lang w:eastAsia="ru-RU"/>
    </w:rPr>
  </w:style>
  <w:style w:type="paragraph" w:styleId="24">
    <w:name w:val="Body Text Indent 2"/>
    <w:basedOn w:val="a"/>
    <w:link w:val="23"/>
    <w:uiPriority w:val="99"/>
    <w:semiHidden/>
    <w:rsid w:val="00AA54BE"/>
    <w:pPr>
      <w:spacing w:after="120" w:line="480" w:lineRule="auto"/>
      <w:ind w:left="283"/>
    </w:pPr>
    <w:rPr>
      <w:rFonts w:ascii="Times New Roman" w:eastAsia="Calibri" w:hAnsi="Times New Roman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AA54B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rsid w:val="00AA54BE"/>
    <w:pPr>
      <w:spacing w:after="120"/>
      <w:ind w:left="283"/>
    </w:pPr>
    <w:rPr>
      <w:rFonts w:ascii="Times New Roman" w:eastAsia="Calibri" w:hAnsi="Times New Roman"/>
      <w:sz w:val="16"/>
      <w:szCs w:val="16"/>
    </w:rPr>
  </w:style>
  <w:style w:type="character" w:customStyle="1" w:styleId="af">
    <w:name w:val="Абзац списка Знак"/>
    <w:link w:val="af0"/>
    <w:uiPriority w:val="34"/>
    <w:locked/>
    <w:rsid w:val="00AA54BE"/>
    <w:rPr>
      <w:rFonts w:eastAsia="Times New Roman"/>
    </w:rPr>
  </w:style>
  <w:style w:type="paragraph" w:styleId="af0">
    <w:name w:val="List Paragraph"/>
    <w:basedOn w:val="a"/>
    <w:link w:val="af"/>
    <w:qFormat/>
    <w:rsid w:val="00AA54BE"/>
    <w:pPr>
      <w:ind w:left="720"/>
      <w:contextualSpacing/>
    </w:pPr>
    <w:rPr>
      <w:rFonts w:asciiTheme="minorHAnsi" w:hAnsiTheme="minorHAnsi" w:cstheme="minorBidi"/>
      <w:lang w:eastAsia="en-US"/>
    </w:rPr>
  </w:style>
  <w:style w:type="paragraph" w:customStyle="1" w:styleId="Default">
    <w:name w:val="Default"/>
    <w:rsid w:val="00AA54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A54BE"/>
    <w:pPr>
      <w:widowControl w:val="0"/>
      <w:autoSpaceDE w:val="0"/>
      <w:autoSpaceDN w:val="0"/>
      <w:adjustRightInd w:val="0"/>
      <w:spacing w:after="0" w:line="276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af1">
    <w:name w:val="список с точками"/>
    <w:basedOn w:val="a"/>
    <w:uiPriority w:val="99"/>
    <w:rsid w:val="00AA54BE"/>
    <w:pPr>
      <w:spacing w:after="0" w:line="312" w:lineRule="auto"/>
      <w:ind w:left="1713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AA54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М_обыч"/>
    <w:basedOn w:val="a"/>
    <w:uiPriority w:val="99"/>
    <w:rsid w:val="00AA54BE"/>
    <w:pPr>
      <w:keepNext/>
      <w:tabs>
        <w:tab w:val="left" w:pos="7088"/>
      </w:tabs>
      <w:autoSpaceDE w:val="0"/>
      <w:autoSpaceDN w:val="0"/>
      <w:spacing w:before="120" w:after="0" w:line="240" w:lineRule="auto"/>
      <w:ind w:firstLine="567"/>
      <w:jc w:val="both"/>
    </w:pPr>
    <w:rPr>
      <w:rFonts w:ascii="Times New Roman" w:hAnsi="Times New Roman"/>
      <w:noProof/>
      <w:kern w:val="2"/>
      <w:sz w:val="24"/>
      <w:szCs w:val="24"/>
      <w:lang w:val="en-US"/>
    </w:rPr>
  </w:style>
  <w:style w:type="paragraph" w:customStyle="1" w:styleId="content">
    <w:name w:val="content"/>
    <w:basedOn w:val="a"/>
    <w:uiPriority w:val="99"/>
    <w:rsid w:val="00AA54BE"/>
    <w:pPr>
      <w:spacing w:after="0" w:line="240" w:lineRule="auto"/>
    </w:pPr>
    <w:rPr>
      <w:rFonts w:ascii="Verdana" w:hAnsi="Verdana"/>
      <w:color w:val="000153"/>
      <w:sz w:val="18"/>
      <w:szCs w:val="18"/>
    </w:rPr>
  </w:style>
  <w:style w:type="paragraph" w:customStyle="1" w:styleId="Style25">
    <w:name w:val="Style25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AA54BE"/>
    <w:pPr>
      <w:widowControl w:val="0"/>
      <w:autoSpaceDE w:val="0"/>
      <w:autoSpaceDN w:val="0"/>
      <w:adjustRightInd w:val="0"/>
      <w:spacing w:after="0" w:line="283" w:lineRule="exact"/>
      <w:ind w:firstLine="912"/>
      <w:jc w:val="both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uiPriority w:val="99"/>
    <w:rsid w:val="00AA54B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customStyle="1" w:styleId="12">
    <w:name w:val="Без интервала1"/>
    <w:uiPriority w:val="99"/>
    <w:rsid w:val="00AA5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3">
    <w:name w:val="Абзац_СУБД"/>
    <w:basedOn w:val="a"/>
    <w:uiPriority w:val="99"/>
    <w:rsid w:val="00AA54BE"/>
    <w:pPr>
      <w:spacing w:after="0" w:line="360" w:lineRule="auto"/>
      <w:ind w:firstLine="720"/>
      <w:jc w:val="both"/>
    </w:pPr>
    <w:rPr>
      <w:rFonts w:ascii="Arial" w:eastAsia="Calibri" w:hAnsi="Arial"/>
      <w:sz w:val="28"/>
      <w:szCs w:val="20"/>
    </w:rPr>
  </w:style>
  <w:style w:type="paragraph" w:customStyle="1" w:styleId="af4">
    <w:name w:val="Знак"/>
    <w:basedOn w:val="a"/>
    <w:uiPriority w:val="99"/>
    <w:rsid w:val="00AA54BE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37">
    <w:name w:val="Style137"/>
    <w:basedOn w:val="a"/>
    <w:uiPriority w:val="99"/>
    <w:rsid w:val="00AA54BE"/>
    <w:pPr>
      <w:widowControl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AA54BE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7">
    <w:name w:val="Style7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3">
    <w:name w:val="Style13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5">
    <w:name w:val="Style5"/>
    <w:basedOn w:val="a"/>
    <w:uiPriority w:val="99"/>
    <w:rsid w:val="00AA54BE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AA54BE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a"/>
    <w:uiPriority w:val="99"/>
    <w:rsid w:val="00AA54B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a"/>
    <w:uiPriority w:val="99"/>
    <w:rsid w:val="00AA54BE"/>
    <w:pPr>
      <w:widowControl w:val="0"/>
      <w:autoSpaceDE w:val="0"/>
      <w:autoSpaceDN w:val="0"/>
      <w:adjustRightInd w:val="0"/>
      <w:spacing w:after="0"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AA54BE"/>
    <w:pPr>
      <w:widowControl w:val="0"/>
      <w:autoSpaceDE w:val="0"/>
      <w:autoSpaceDN w:val="0"/>
      <w:adjustRightInd w:val="0"/>
      <w:spacing w:after="0" w:line="274" w:lineRule="exact"/>
      <w:ind w:firstLine="710"/>
      <w:jc w:val="both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7">
    <w:name w:val="Style57"/>
    <w:basedOn w:val="a"/>
    <w:uiPriority w:val="99"/>
    <w:rsid w:val="00AA54B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2">
    <w:name w:val="Style52"/>
    <w:basedOn w:val="a"/>
    <w:uiPriority w:val="99"/>
    <w:rsid w:val="00AA54BE"/>
    <w:pPr>
      <w:widowControl w:val="0"/>
      <w:autoSpaceDE w:val="0"/>
      <w:autoSpaceDN w:val="0"/>
      <w:adjustRightInd w:val="0"/>
      <w:spacing w:after="0" w:line="278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bodytext">
    <w:name w:val="bodytext"/>
    <w:basedOn w:val="a"/>
    <w:uiPriority w:val="99"/>
    <w:rsid w:val="00AA54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2" w:lineRule="exact"/>
      <w:ind w:firstLine="394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AA54BE"/>
    <w:pPr>
      <w:widowControl w:val="0"/>
      <w:autoSpaceDE w:val="0"/>
      <w:autoSpaceDN w:val="0"/>
      <w:adjustRightInd w:val="0"/>
      <w:spacing w:after="0" w:line="250" w:lineRule="exact"/>
      <w:ind w:firstLine="398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AA54BE"/>
    <w:pPr>
      <w:widowControl w:val="0"/>
      <w:autoSpaceDE w:val="0"/>
      <w:autoSpaceDN w:val="0"/>
      <w:adjustRightInd w:val="0"/>
      <w:spacing w:after="0" w:line="298" w:lineRule="exact"/>
      <w:ind w:firstLine="374"/>
      <w:jc w:val="both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AA54BE"/>
    <w:pPr>
      <w:widowControl w:val="0"/>
      <w:autoSpaceDE w:val="0"/>
      <w:autoSpaceDN w:val="0"/>
      <w:adjustRightInd w:val="0"/>
      <w:spacing w:after="0" w:line="302" w:lineRule="exact"/>
      <w:ind w:firstLine="494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AA54BE"/>
    <w:pPr>
      <w:widowControl w:val="0"/>
      <w:autoSpaceDE w:val="0"/>
      <w:autoSpaceDN w:val="0"/>
      <w:adjustRightInd w:val="0"/>
      <w:spacing w:after="0" w:line="307" w:lineRule="exact"/>
      <w:ind w:firstLine="787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AA54B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uiPriority w:val="99"/>
    <w:rsid w:val="00AA54BE"/>
    <w:pPr>
      <w:widowControl w:val="0"/>
      <w:autoSpaceDE w:val="0"/>
      <w:autoSpaceDN w:val="0"/>
      <w:adjustRightInd w:val="0"/>
      <w:spacing w:after="0" w:line="293" w:lineRule="exact"/>
      <w:ind w:hanging="331"/>
    </w:pPr>
    <w:rPr>
      <w:rFonts w:ascii="Times New Roman" w:hAnsi="Times New Roman"/>
      <w:sz w:val="24"/>
      <w:szCs w:val="24"/>
    </w:rPr>
  </w:style>
  <w:style w:type="character" w:customStyle="1" w:styleId="13">
    <w:name w:val="Основной текст1"/>
    <w:link w:val="25"/>
    <w:uiPriority w:val="99"/>
    <w:locked/>
    <w:rsid w:val="00AA54BE"/>
    <w:rPr>
      <w:rFonts w:eastAsia="Times New Roman"/>
      <w:sz w:val="28"/>
      <w:shd w:val="clear" w:color="auto" w:fill="FFFFFF"/>
    </w:rPr>
  </w:style>
  <w:style w:type="paragraph" w:customStyle="1" w:styleId="25">
    <w:name w:val="Основной текст2"/>
    <w:basedOn w:val="a"/>
    <w:link w:val="13"/>
    <w:uiPriority w:val="99"/>
    <w:rsid w:val="00AA54BE"/>
    <w:pPr>
      <w:shd w:val="clear" w:color="auto" w:fill="FFFFFF"/>
      <w:spacing w:before="420" w:after="0" w:line="336" w:lineRule="exact"/>
      <w:ind w:firstLine="700"/>
      <w:jc w:val="both"/>
    </w:pPr>
    <w:rPr>
      <w:rFonts w:asciiTheme="minorHAnsi" w:hAnsiTheme="minorHAnsi" w:cstheme="minorBidi"/>
      <w:sz w:val="28"/>
      <w:lang w:eastAsia="en-US"/>
    </w:rPr>
  </w:style>
  <w:style w:type="paragraph" w:customStyle="1" w:styleId="110">
    <w:name w:val="Без интервала11"/>
    <w:uiPriority w:val="99"/>
    <w:rsid w:val="00AA5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5">
    <w:name w:val="Обычный."/>
    <w:basedOn w:val="a"/>
    <w:uiPriority w:val="99"/>
    <w:rsid w:val="00AA54BE"/>
    <w:pPr>
      <w:autoSpaceDE w:val="0"/>
      <w:autoSpaceDN w:val="0"/>
      <w:adjustRightInd w:val="0"/>
      <w:spacing w:before="168"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fatext-n">
    <w:name w:val="fatext-n"/>
    <w:basedOn w:val="a"/>
    <w:uiPriority w:val="99"/>
    <w:rsid w:val="00AA54BE"/>
    <w:pPr>
      <w:spacing w:before="100" w:beforeAutospacing="1" w:after="100" w:afterAutospacing="1" w:line="240" w:lineRule="auto"/>
      <w:ind w:firstLine="200"/>
      <w:jc w:val="both"/>
    </w:pPr>
    <w:rPr>
      <w:rFonts w:ascii="Verdana" w:hAnsi="Verdana"/>
      <w:sz w:val="16"/>
      <w:szCs w:val="16"/>
    </w:rPr>
  </w:style>
  <w:style w:type="paragraph" w:customStyle="1" w:styleId="26">
    <w:name w:val="Обычный2"/>
    <w:uiPriority w:val="99"/>
    <w:rsid w:val="00AA54BE"/>
    <w:pPr>
      <w:widowControl w:val="0"/>
      <w:snapToGrid w:val="0"/>
      <w:spacing w:after="0" w:line="300" w:lineRule="auto"/>
      <w:ind w:firstLine="4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1">
    <w:name w:val="Абзац списка11"/>
    <w:basedOn w:val="a"/>
    <w:uiPriority w:val="99"/>
    <w:rsid w:val="00AA54BE"/>
    <w:pPr>
      <w:ind w:left="720"/>
      <w:contextualSpacing/>
    </w:pPr>
    <w:rPr>
      <w:lang w:eastAsia="en-US"/>
    </w:rPr>
  </w:style>
  <w:style w:type="paragraph" w:customStyle="1" w:styleId="14">
    <w:name w:val="Стиль1"/>
    <w:basedOn w:val="3"/>
    <w:uiPriority w:val="99"/>
    <w:rsid w:val="00AA54BE"/>
    <w:pPr>
      <w:tabs>
        <w:tab w:val="num" w:pos="2869"/>
      </w:tabs>
      <w:spacing w:line="360" w:lineRule="auto"/>
      <w:ind w:left="2869" w:hanging="360"/>
      <w:jc w:val="center"/>
    </w:pPr>
    <w:rPr>
      <w:rFonts w:ascii="Arial" w:hAnsi="Arial" w:cs="Arial"/>
      <w:b w:val="0"/>
      <w:bCs w:val="0"/>
      <w:sz w:val="24"/>
      <w:szCs w:val="24"/>
      <w:lang w:val="en-US"/>
    </w:rPr>
  </w:style>
  <w:style w:type="character" w:customStyle="1" w:styleId="27">
    <w:name w:val="Основной текст (2)_"/>
    <w:link w:val="28"/>
    <w:locked/>
    <w:rsid w:val="00AA54BE"/>
    <w:rPr>
      <w:rFonts w:eastAsia="Times New Roman"/>
      <w:sz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A54BE"/>
    <w:pPr>
      <w:shd w:val="clear" w:color="auto" w:fill="FFFFFF"/>
      <w:spacing w:after="0" w:line="274" w:lineRule="exact"/>
      <w:ind w:firstLine="760"/>
      <w:jc w:val="both"/>
    </w:pPr>
    <w:rPr>
      <w:rFonts w:asciiTheme="minorHAnsi" w:hAnsiTheme="minorHAnsi" w:cstheme="minorBidi"/>
      <w:sz w:val="23"/>
      <w:lang w:eastAsia="en-US"/>
    </w:rPr>
  </w:style>
  <w:style w:type="paragraph" w:customStyle="1" w:styleId="Style1">
    <w:name w:val="Style1"/>
    <w:basedOn w:val="a"/>
    <w:uiPriority w:val="99"/>
    <w:rsid w:val="00AA54BE"/>
    <w:pPr>
      <w:widowControl w:val="0"/>
      <w:autoSpaceDE w:val="0"/>
      <w:autoSpaceDN w:val="0"/>
      <w:adjustRightInd w:val="0"/>
      <w:spacing w:after="0" w:line="264" w:lineRule="exact"/>
      <w:ind w:firstLine="442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AA54B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a"/>
    <w:uiPriority w:val="99"/>
    <w:rsid w:val="00AA54BE"/>
    <w:pPr>
      <w:widowControl w:val="0"/>
      <w:autoSpaceDE w:val="0"/>
      <w:autoSpaceDN w:val="0"/>
      <w:adjustRightInd w:val="0"/>
      <w:spacing w:after="0" w:line="264" w:lineRule="exact"/>
      <w:ind w:hanging="1032"/>
    </w:pPr>
    <w:rPr>
      <w:rFonts w:ascii="Times New Roman" w:hAnsi="Times New Roman"/>
      <w:sz w:val="24"/>
      <w:szCs w:val="24"/>
    </w:rPr>
  </w:style>
  <w:style w:type="character" w:customStyle="1" w:styleId="320">
    <w:name w:val="Заголовок №3 (2)_"/>
    <w:link w:val="321"/>
    <w:uiPriority w:val="99"/>
    <w:locked/>
    <w:rsid w:val="00AA54BE"/>
    <w:rPr>
      <w:b/>
      <w:i/>
      <w:sz w:val="23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AA54BE"/>
    <w:pPr>
      <w:shd w:val="clear" w:color="auto" w:fill="FFFFFF"/>
      <w:spacing w:after="0" w:line="240" w:lineRule="atLeast"/>
      <w:ind w:firstLine="700"/>
      <w:jc w:val="both"/>
      <w:outlineLvl w:val="2"/>
    </w:pPr>
    <w:rPr>
      <w:rFonts w:asciiTheme="minorHAnsi" w:eastAsiaTheme="minorHAnsi" w:hAnsiTheme="minorHAnsi" w:cstheme="minorBidi"/>
      <w:b/>
      <w:i/>
      <w:sz w:val="23"/>
      <w:lang w:eastAsia="en-US"/>
    </w:rPr>
  </w:style>
  <w:style w:type="character" w:customStyle="1" w:styleId="4">
    <w:name w:val="Основной текст (4)_"/>
    <w:link w:val="40"/>
    <w:uiPriority w:val="99"/>
    <w:locked/>
    <w:rsid w:val="00AA54BE"/>
    <w:rPr>
      <w:i/>
      <w:sz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A54BE"/>
    <w:pPr>
      <w:shd w:val="clear" w:color="auto" w:fill="FFFFFF"/>
      <w:spacing w:after="0" w:line="274" w:lineRule="exact"/>
      <w:ind w:firstLine="700"/>
    </w:pPr>
    <w:rPr>
      <w:rFonts w:asciiTheme="minorHAnsi" w:eastAsiaTheme="minorHAnsi" w:hAnsiTheme="minorHAnsi" w:cstheme="minorBidi"/>
      <w:i/>
      <w:sz w:val="23"/>
      <w:lang w:eastAsia="en-US"/>
    </w:rPr>
  </w:style>
  <w:style w:type="character" w:customStyle="1" w:styleId="15">
    <w:name w:val="Заголовок №1_"/>
    <w:link w:val="16"/>
    <w:uiPriority w:val="99"/>
    <w:locked/>
    <w:rsid w:val="00AA54BE"/>
    <w:rPr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AA54BE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lang w:eastAsia="en-US"/>
    </w:rPr>
  </w:style>
  <w:style w:type="character" w:customStyle="1" w:styleId="FontStyle26">
    <w:name w:val="Font Style26"/>
    <w:uiPriority w:val="99"/>
    <w:rsid w:val="00AA54BE"/>
    <w:rPr>
      <w:rFonts w:ascii="Times New Roman" w:hAnsi="Times New Roman"/>
      <w:sz w:val="22"/>
    </w:rPr>
  </w:style>
  <w:style w:type="character" w:customStyle="1" w:styleId="apple-converted-space">
    <w:name w:val="apple-converted-space"/>
    <w:basedOn w:val="a0"/>
    <w:rsid w:val="00AA54BE"/>
    <w:rPr>
      <w:rFonts w:cs="Times New Roman"/>
    </w:rPr>
  </w:style>
  <w:style w:type="character" w:customStyle="1" w:styleId="FontStyle53">
    <w:name w:val="Font Style53"/>
    <w:uiPriority w:val="99"/>
    <w:rsid w:val="00AA54BE"/>
    <w:rPr>
      <w:rFonts w:ascii="Times New Roman" w:hAnsi="Times New Roman"/>
      <w:sz w:val="20"/>
    </w:rPr>
  </w:style>
  <w:style w:type="character" w:customStyle="1" w:styleId="FontStyle27">
    <w:name w:val="Font Style27"/>
    <w:uiPriority w:val="99"/>
    <w:rsid w:val="00AA54BE"/>
    <w:rPr>
      <w:rFonts w:ascii="Times New Roman" w:hAnsi="Times New Roman"/>
      <w:b/>
      <w:sz w:val="22"/>
    </w:rPr>
  </w:style>
  <w:style w:type="character" w:customStyle="1" w:styleId="FontStyle37">
    <w:name w:val="Font Style37"/>
    <w:uiPriority w:val="99"/>
    <w:rsid w:val="00AA54BE"/>
    <w:rPr>
      <w:rFonts w:ascii="Times New Roman" w:hAnsi="Times New Roman"/>
      <w:sz w:val="26"/>
    </w:rPr>
  </w:style>
  <w:style w:type="character" w:customStyle="1" w:styleId="apple-style-span">
    <w:name w:val="apple-style-span"/>
    <w:uiPriority w:val="99"/>
    <w:rsid w:val="00AA54BE"/>
    <w:rPr>
      <w:rFonts w:ascii="Times New Roman" w:hAnsi="Times New Roman"/>
    </w:rPr>
  </w:style>
  <w:style w:type="character" w:customStyle="1" w:styleId="FontStyle36">
    <w:name w:val="Font Style36"/>
    <w:uiPriority w:val="99"/>
    <w:rsid w:val="00AA54BE"/>
    <w:rPr>
      <w:rFonts w:ascii="Times New Roman" w:hAnsi="Times New Roman"/>
      <w:sz w:val="26"/>
    </w:rPr>
  </w:style>
  <w:style w:type="character" w:customStyle="1" w:styleId="FontStyle191">
    <w:name w:val="Font Style191"/>
    <w:uiPriority w:val="99"/>
    <w:rsid w:val="00AA54BE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AA54BE"/>
    <w:rPr>
      <w:rFonts w:ascii="Times New Roman" w:hAnsi="Times New Roman"/>
      <w:sz w:val="22"/>
    </w:rPr>
  </w:style>
  <w:style w:type="character" w:customStyle="1" w:styleId="FontStyle81">
    <w:name w:val="Font Style81"/>
    <w:uiPriority w:val="99"/>
    <w:rsid w:val="00AA54BE"/>
    <w:rPr>
      <w:rFonts w:ascii="Times New Roman" w:hAnsi="Times New Roman"/>
      <w:sz w:val="20"/>
    </w:rPr>
  </w:style>
  <w:style w:type="character" w:customStyle="1" w:styleId="FontStyle90">
    <w:name w:val="Font Style90"/>
    <w:uiPriority w:val="99"/>
    <w:rsid w:val="00AA54BE"/>
    <w:rPr>
      <w:rFonts w:ascii="Times New Roman" w:hAnsi="Times New Roman"/>
      <w:b/>
      <w:sz w:val="20"/>
    </w:rPr>
  </w:style>
  <w:style w:type="character" w:customStyle="1" w:styleId="FontStyle92">
    <w:name w:val="Font Style92"/>
    <w:uiPriority w:val="99"/>
    <w:rsid w:val="00AA54BE"/>
    <w:rPr>
      <w:rFonts w:ascii="Times New Roman" w:hAnsi="Times New Roman"/>
      <w:sz w:val="20"/>
    </w:rPr>
  </w:style>
  <w:style w:type="character" w:customStyle="1" w:styleId="FontStyle91">
    <w:name w:val="Font Style91"/>
    <w:uiPriority w:val="99"/>
    <w:rsid w:val="00AA54BE"/>
    <w:rPr>
      <w:rFonts w:ascii="Times New Roman" w:hAnsi="Times New Roman"/>
      <w:b/>
      <w:sz w:val="20"/>
    </w:rPr>
  </w:style>
  <w:style w:type="character" w:customStyle="1" w:styleId="FontStyle67">
    <w:name w:val="Font Style67"/>
    <w:uiPriority w:val="99"/>
    <w:rsid w:val="00AA54BE"/>
    <w:rPr>
      <w:rFonts w:ascii="Times New Roman" w:hAnsi="Times New Roman"/>
      <w:sz w:val="20"/>
    </w:rPr>
  </w:style>
  <w:style w:type="character" w:customStyle="1" w:styleId="FontStyle44">
    <w:name w:val="Font Style44"/>
    <w:uiPriority w:val="99"/>
    <w:rsid w:val="00AA54BE"/>
    <w:rPr>
      <w:rFonts w:ascii="Times New Roman" w:hAnsi="Times New Roman"/>
      <w:b/>
      <w:color w:val="000000"/>
      <w:sz w:val="24"/>
    </w:rPr>
  </w:style>
  <w:style w:type="character" w:customStyle="1" w:styleId="FontStyle52">
    <w:name w:val="Font Style52"/>
    <w:uiPriority w:val="99"/>
    <w:rsid w:val="00AA54BE"/>
    <w:rPr>
      <w:rFonts w:ascii="Times New Roman" w:hAnsi="Times New Roman"/>
      <w:b/>
      <w:i/>
      <w:color w:val="000000"/>
      <w:sz w:val="24"/>
    </w:rPr>
  </w:style>
  <w:style w:type="character" w:customStyle="1" w:styleId="FontStyle51">
    <w:name w:val="Font Style51"/>
    <w:uiPriority w:val="99"/>
    <w:rsid w:val="00AA54BE"/>
    <w:rPr>
      <w:rFonts w:ascii="Times New Roman" w:hAnsi="Times New Roman"/>
      <w:color w:val="000000"/>
      <w:sz w:val="20"/>
    </w:rPr>
  </w:style>
  <w:style w:type="character" w:customStyle="1" w:styleId="FontStyle65">
    <w:name w:val="Font Style65"/>
    <w:uiPriority w:val="99"/>
    <w:rsid w:val="00AA54BE"/>
    <w:rPr>
      <w:rFonts w:ascii="Times New Roman" w:hAnsi="Times New Roman"/>
      <w:sz w:val="26"/>
    </w:rPr>
  </w:style>
  <w:style w:type="character" w:customStyle="1" w:styleId="FontStyle60">
    <w:name w:val="Font Style60"/>
    <w:uiPriority w:val="99"/>
    <w:rsid w:val="00AA54BE"/>
    <w:rPr>
      <w:rFonts w:ascii="Franklin Gothic Medium" w:hAnsi="Franklin Gothic Medium"/>
      <w:b/>
      <w:sz w:val="28"/>
    </w:rPr>
  </w:style>
  <w:style w:type="character" w:customStyle="1" w:styleId="FontStyle152">
    <w:name w:val="Font Style152"/>
    <w:uiPriority w:val="99"/>
    <w:rsid w:val="00AA54BE"/>
    <w:rPr>
      <w:rFonts w:ascii="Arial" w:hAnsi="Arial"/>
      <w:b/>
      <w:sz w:val="26"/>
    </w:rPr>
  </w:style>
  <w:style w:type="character" w:customStyle="1" w:styleId="814pt">
    <w:name w:val="Основной текст (8) + 14 pt"/>
    <w:uiPriority w:val="99"/>
    <w:rsid w:val="00AA54BE"/>
    <w:rPr>
      <w:sz w:val="28"/>
      <w:shd w:val="clear" w:color="auto" w:fill="FFFFFF"/>
    </w:rPr>
  </w:style>
  <w:style w:type="character" w:customStyle="1" w:styleId="FontStyle157">
    <w:name w:val="Font Style157"/>
    <w:uiPriority w:val="99"/>
    <w:rsid w:val="00AA54BE"/>
    <w:rPr>
      <w:rFonts w:ascii="Times New Roman" w:hAnsi="Times New Roman"/>
      <w:sz w:val="18"/>
    </w:rPr>
  </w:style>
  <w:style w:type="character" w:customStyle="1" w:styleId="FontStyle49">
    <w:name w:val="Font Style49"/>
    <w:uiPriority w:val="99"/>
    <w:rsid w:val="00AA54BE"/>
    <w:rPr>
      <w:rFonts w:ascii="Times New Roman" w:hAnsi="Times New Roman"/>
      <w:b/>
      <w:sz w:val="22"/>
    </w:rPr>
  </w:style>
  <w:style w:type="character" w:customStyle="1" w:styleId="FontStyle166">
    <w:name w:val="Font Style166"/>
    <w:uiPriority w:val="99"/>
    <w:rsid w:val="00AA54BE"/>
    <w:rPr>
      <w:rFonts w:ascii="Arial" w:hAnsi="Arial"/>
      <w:b/>
      <w:sz w:val="16"/>
    </w:rPr>
  </w:style>
  <w:style w:type="character" w:customStyle="1" w:styleId="FontStyle58">
    <w:name w:val="Font Style58"/>
    <w:uiPriority w:val="99"/>
    <w:rsid w:val="00AA54BE"/>
    <w:rPr>
      <w:rFonts w:ascii="Times New Roman" w:hAnsi="Times New Roman"/>
      <w:b/>
      <w:i/>
      <w:spacing w:val="10"/>
      <w:sz w:val="20"/>
    </w:rPr>
  </w:style>
  <w:style w:type="character" w:customStyle="1" w:styleId="FontStyle165">
    <w:name w:val="Font Style165"/>
    <w:uiPriority w:val="99"/>
    <w:rsid w:val="00AA54BE"/>
    <w:rPr>
      <w:rFonts w:ascii="Times New Roman" w:hAnsi="Times New Roman"/>
      <w:sz w:val="18"/>
    </w:rPr>
  </w:style>
  <w:style w:type="character" w:customStyle="1" w:styleId="11pt5">
    <w:name w:val="Основной текст + 11 pt5"/>
    <w:uiPriority w:val="99"/>
    <w:rsid w:val="00AA54BE"/>
    <w:rPr>
      <w:rFonts w:ascii="Times New Roman" w:hAnsi="Times New Roman"/>
      <w:spacing w:val="0"/>
      <w:sz w:val="22"/>
    </w:rPr>
  </w:style>
  <w:style w:type="character" w:customStyle="1" w:styleId="11pt3">
    <w:name w:val="Основной текст + 11 pt3"/>
    <w:aliases w:val="Полужирный1"/>
    <w:uiPriority w:val="99"/>
    <w:rsid w:val="00AA54BE"/>
    <w:rPr>
      <w:rFonts w:ascii="Times New Roman" w:hAnsi="Times New Roman"/>
      <w:b/>
      <w:spacing w:val="0"/>
      <w:sz w:val="22"/>
    </w:rPr>
  </w:style>
  <w:style w:type="character" w:customStyle="1" w:styleId="11pt2">
    <w:name w:val="Основной текст + 11 pt2"/>
    <w:aliases w:val="Курсив"/>
    <w:uiPriority w:val="99"/>
    <w:rsid w:val="00AA54BE"/>
    <w:rPr>
      <w:rFonts w:ascii="Times New Roman" w:hAnsi="Times New Roman"/>
      <w:i/>
      <w:spacing w:val="0"/>
      <w:sz w:val="22"/>
    </w:rPr>
  </w:style>
  <w:style w:type="character" w:customStyle="1" w:styleId="411pt1">
    <w:name w:val="Основной текст (4) + 11 pt1"/>
    <w:uiPriority w:val="99"/>
    <w:rsid w:val="00AA54BE"/>
    <w:rPr>
      <w:rFonts w:ascii="Times New Roman" w:hAnsi="Times New Roman"/>
      <w:i/>
      <w:spacing w:val="0"/>
      <w:sz w:val="22"/>
      <w:shd w:val="clear" w:color="auto" w:fill="FFFFFF"/>
    </w:rPr>
  </w:style>
  <w:style w:type="character" w:styleId="af6">
    <w:name w:val="Emphasis"/>
    <w:basedOn w:val="a0"/>
    <w:uiPriority w:val="99"/>
    <w:qFormat/>
    <w:rsid w:val="00AA54BE"/>
    <w:rPr>
      <w:rFonts w:cs="Times New Roman"/>
      <w:i/>
      <w:iCs/>
    </w:rPr>
  </w:style>
  <w:style w:type="character" w:customStyle="1" w:styleId="af7">
    <w:name w:val="Текст выноски Знак"/>
    <w:basedOn w:val="a0"/>
    <w:link w:val="af8"/>
    <w:uiPriority w:val="99"/>
    <w:semiHidden/>
    <w:rsid w:val="00AA54BE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Balloon Text"/>
    <w:basedOn w:val="a"/>
    <w:link w:val="af7"/>
    <w:uiPriority w:val="99"/>
    <w:semiHidden/>
    <w:rsid w:val="00AA54B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AA54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7">
    <w:name w:val="Основной текст (7)_"/>
    <w:basedOn w:val="a0"/>
    <w:link w:val="70"/>
    <w:rsid w:val="00AA54BE"/>
    <w:rPr>
      <w:rFonts w:eastAsia="Times New Roman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A54BE"/>
    <w:pPr>
      <w:shd w:val="clear" w:color="auto" w:fill="FFFFFF"/>
      <w:spacing w:after="360" w:line="322" w:lineRule="exact"/>
      <w:ind w:firstLine="720"/>
      <w:jc w:val="both"/>
    </w:pPr>
    <w:rPr>
      <w:rFonts w:asciiTheme="minorHAnsi" w:hAnsiTheme="minorHAnsi" w:cstheme="minorBidi"/>
      <w:sz w:val="26"/>
      <w:szCs w:val="26"/>
      <w:lang w:eastAsia="en-US"/>
    </w:rPr>
  </w:style>
  <w:style w:type="character" w:customStyle="1" w:styleId="29">
    <w:name w:val="Подпись к таблице (2)_"/>
    <w:basedOn w:val="a0"/>
    <w:link w:val="2a"/>
    <w:rsid w:val="00AA54BE"/>
    <w:rPr>
      <w:rFonts w:eastAsia="Times New Roman"/>
      <w:sz w:val="25"/>
      <w:szCs w:val="25"/>
      <w:shd w:val="clear" w:color="auto" w:fill="FFFFFF"/>
    </w:rPr>
  </w:style>
  <w:style w:type="paragraph" w:customStyle="1" w:styleId="2a">
    <w:name w:val="Подпись к таблице (2)"/>
    <w:basedOn w:val="a"/>
    <w:link w:val="29"/>
    <w:rsid w:val="00AA54BE"/>
    <w:pPr>
      <w:shd w:val="clear" w:color="auto" w:fill="FFFFFF"/>
      <w:spacing w:after="0" w:line="0" w:lineRule="atLeast"/>
    </w:pPr>
    <w:rPr>
      <w:rFonts w:asciiTheme="minorHAnsi" w:hAnsiTheme="minorHAnsi" w:cstheme="minorBidi"/>
      <w:sz w:val="25"/>
      <w:szCs w:val="25"/>
      <w:lang w:eastAsia="en-US"/>
    </w:rPr>
  </w:style>
  <w:style w:type="character" w:customStyle="1" w:styleId="af9">
    <w:name w:val="Основной текст_"/>
    <w:basedOn w:val="a0"/>
    <w:link w:val="17"/>
    <w:rsid w:val="00AA5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b">
    <w:name w:val="Основной текст (2) + Не полужирный"/>
    <w:basedOn w:val="27"/>
    <w:rsid w:val="00AA54BE"/>
    <w:rPr>
      <w:rFonts w:ascii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fa">
    <w:name w:val="Подпись к таблице_"/>
    <w:basedOn w:val="a0"/>
    <w:link w:val="afb"/>
    <w:rsid w:val="00AA54BE"/>
    <w:rPr>
      <w:rFonts w:eastAsia="Times New Roman"/>
      <w:sz w:val="27"/>
      <w:szCs w:val="27"/>
      <w:shd w:val="clear" w:color="auto" w:fill="FFFFFF"/>
    </w:rPr>
  </w:style>
  <w:style w:type="paragraph" w:customStyle="1" w:styleId="afb">
    <w:name w:val="Подпись к таблице"/>
    <w:basedOn w:val="a"/>
    <w:link w:val="afa"/>
    <w:rsid w:val="00AA54BE"/>
    <w:pPr>
      <w:shd w:val="clear" w:color="auto" w:fill="FFFFFF"/>
      <w:spacing w:after="0" w:line="0" w:lineRule="atLeast"/>
    </w:pPr>
    <w:rPr>
      <w:rFonts w:asciiTheme="minorHAnsi" w:hAnsiTheme="minorHAnsi" w:cstheme="minorBidi"/>
      <w:sz w:val="27"/>
      <w:szCs w:val="27"/>
      <w:lang w:eastAsia="en-US"/>
    </w:rPr>
  </w:style>
  <w:style w:type="character" w:styleId="afc">
    <w:name w:val="page number"/>
    <w:basedOn w:val="a0"/>
    <w:rsid w:val="00AA54BE"/>
  </w:style>
  <w:style w:type="character" w:styleId="afd">
    <w:name w:val="footnote reference"/>
    <w:basedOn w:val="a0"/>
    <w:semiHidden/>
    <w:rsid w:val="00AA54BE"/>
    <w:rPr>
      <w:vertAlign w:val="superscript"/>
    </w:rPr>
  </w:style>
  <w:style w:type="paragraph" w:customStyle="1" w:styleId="FR1">
    <w:name w:val="FR1"/>
    <w:rsid w:val="00AA54BE"/>
    <w:pPr>
      <w:widowControl w:val="0"/>
      <w:spacing w:before="20" w:after="0" w:line="240" w:lineRule="auto"/>
      <w:ind w:firstLine="560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fe">
    <w:name w:val="No Spacing"/>
    <w:uiPriority w:val="1"/>
    <w:qFormat/>
    <w:rsid w:val="00AD6D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3">
    <w:name w:val="Body Text 3"/>
    <w:basedOn w:val="a"/>
    <w:link w:val="34"/>
    <w:rsid w:val="00AD6D17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D6D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">
    <w:name w:val="Основной"/>
    <w:basedOn w:val="a"/>
    <w:rsid w:val="006166B5"/>
    <w:pPr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hAnsi="Times New Roman"/>
      <w:sz w:val="28"/>
      <w:szCs w:val="20"/>
    </w:rPr>
  </w:style>
  <w:style w:type="character" w:customStyle="1" w:styleId="FontStyle55">
    <w:name w:val="Font Style55"/>
    <w:basedOn w:val="a0"/>
    <w:uiPriority w:val="99"/>
    <w:rsid w:val="005B4C99"/>
    <w:rPr>
      <w:rFonts w:ascii="Times New Roman" w:hAnsi="Times New Roman" w:cs="Times New Roman"/>
      <w:sz w:val="26"/>
      <w:szCs w:val="26"/>
    </w:rPr>
  </w:style>
  <w:style w:type="table" w:styleId="aff0">
    <w:name w:val="Table Grid"/>
    <w:basedOn w:val="a1"/>
    <w:rsid w:val="000A3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footnote text"/>
    <w:basedOn w:val="a"/>
    <w:link w:val="aff2"/>
    <w:semiHidden/>
    <w:rsid w:val="007D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semiHidden/>
    <w:rsid w:val="007D2B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Plain Text"/>
    <w:basedOn w:val="a"/>
    <w:link w:val="aff4"/>
    <w:rsid w:val="00A4441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4">
    <w:name w:val="Текст Знак"/>
    <w:basedOn w:val="a0"/>
    <w:link w:val="aff3"/>
    <w:rsid w:val="00A4441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itelinkbottom">
    <w:name w:val="sitelinkbottom"/>
    <w:rsid w:val="00BF23E5"/>
  </w:style>
  <w:style w:type="paragraph" w:customStyle="1" w:styleId="17">
    <w:name w:val="Основной текст17"/>
    <w:basedOn w:val="a"/>
    <w:link w:val="af9"/>
    <w:rsid w:val="004B589B"/>
    <w:pPr>
      <w:shd w:val="clear" w:color="auto" w:fill="FFFFFF"/>
      <w:spacing w:after="0" w:line="278" w:lineRule="exact"/>
      <w:ind w:hanging="340"/>
    </w:pPr>
    <w:rPr>
      <w:rFonts w:ascii="Times New Roman" w:hAnsi="Times New Roman"/>
      <w:lang w:eastAsia="en-US"/>
    </w:rPr>
  </w:style>
  <w:style w:type="paragraph" w:customStyle="1" w:styleId="8">
    <w:name w:val="Основной текст8"/>
    <w:basedOn w:val="a"/>
    <w:rsid w:val="004627AC"/>
    <w:pPr>
      <w:shd w:val="clear" w:color="auto" w:fill="FFFFFF"/>
      <w:spacing w:after="540" w:line="252" w:lineRule="exact"/>
      <w:ind w:hanging="420"/>
      <w:jc w:val="center"/>
    </w:pPr>
    <w:rPr>
      <w:rFonts w:ascii="Times New Roman" w:hAnsi="Times New Roman"/>
      <w:color w:val="000000"/>
      <w:sz w:val="21"/>
      <w:szCs w:val="21"/>
    </w:rPr>
  </w:style>
  <w:style w:type="character" w:customStyle="1" w:styleId="772">
    <w:name w:val="Основной текст (7) + 72"/>
    <w:aliases w:val="5 pt20,Малые прописные14"/>
    <w:basedOn w:val="7"/>
    <w:uiPriority w:val="99"/>
    <w:rsid w:val="00D002CD"/>
    <w:rPr>
      <w:rFonts w:ascii="Times New Roman" w:hAnsi="Times New Roman" w:cs="Times New Roman"/>
      <w:b/>
      <w:bCs/>
      <w:smallCaps/>
      <w:spacing w:val="0"/>
      <w:sz w:val="15"/>
      <w:szCs w:val="15"/>
    </w:rPr>
  </w:style>
  <w:style w:type="character" w:customStyle="1" w:styleId="6">
    <w:name w:val="Основной текст (6)_"/>
    <w:basedOn w:val="a0"/>
    <w:link w:val="60"/>
    <w:rsid w:val="0098007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8007F"/>
    <w:pPr>
      <w:shd w:val="clear" w:color="auto" w:fill="FFFFFF"/>
      <w:spacing w:after="0" w:line="258" w:lineRule="exact"/>
      <w:jc w:val="both"/>
    </w:pPr>
    <w:rPr>
      <w:rFonts w:ascii="Times New Roman" w:hAnsi="Times New Roman"/>
      <w:sz w:val="21"/>
      <w:szCs w:val="21"/>
      <w:lang w:eastAsia="en-US"/>
    </w:rPr>
  </w:style>
  <w:style w:type="character" w:customStyle="1" w:styleId="aff5">
    <w:name w:val="Подпись к картинке_"/>
    <w:basedOn w:val="a0"/>
    <w:link w:val="aff6"/>
    <w:rsid w:val="006305DC"/>
    <w:rPr>
      <w:rFonts w:ascii="Times New Roman" w:eastAsia="Times New Roman" w:hAnsi="Times New Roman" w:cs="Times New Roman"/>
      <w:color w:val="7A7A7C"/>
      <w:sz w:val="19"/>
      <w:szCs w:val="19"/>
      <w:shd w:val="clear" w:color="auto" w:fill="FFFFFF"/>
    </w:rPr>
  </w:style>
  <w:style w:type="paragraph" w:customStyle="1" w:styleId="aff6">
    <w:name w:val="Подпись к картинке"/>
    <w:basedOn w:val="a"/>
    <w:link w:val="aff5"/>
    <w:rsid w:val="006305DC"/>
    <w:pPr>
      <w:widowControl w:val="0"/>
      <w:shd w:val="clear" w:color="auto" w:fill="FFFFFF"/>
      <w:spacing w:after="0" w:line="240" w:lineRule="auto"/>
    </w:pPr>
    <w:rPr>
      <w:rFonts w:ascii="Times New Roman" w:hAnsi="Times New Roman"/>
      <w:color w:val="7A7A7C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&#1077;.lanbook.com/" TargetMode="External"/><Relationship Id="rId18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77;.lanbook.com/" TargetMode="External"/><Relationship Id="rId17" Type="http://schemas.openxmlformats.org/officeDocument/2006/relationships/hyperlink" Target="http://www.cnshb.ru/cataloga.s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biblioclub.ru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&#1077;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F1BCB-841D-4410-87A1-BC13A598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9166</Words>
  <Characters>52248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Залина</cp:lastModifiedBy>
  <cp:revision>2</cp:revision>
  <cp:lastPrinted>2022-04-20T07:18:00Z</cp:lastPrinted>
  <dcterms:created xsi:type="dcterms:W3CDTF">2025-06-20T12:37:00Z</dcterms:created>
  <dcterms:modified xsi:type="dcterms:W3CDTF">2025-06-20T12:37:00Z</dcterms:modified>
</cp:coreProperties>
</file>